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1F" w:rsidRPr="0053461F" w:rsidRDefault="0053461F" w:rsidP="0053461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0" w:name="Par32"/>
      <w:bookmarkStart w:id="1" w:name="_GoBack"/>
      <w:bookmarkEnd w:id="0"/>
      <w:r w:rsidRPr="0053461F">
        <w:rPr>
          <w:rFonts w:ascii="Times New Roman" w:eastAsia="Times New Roman" w:hAnsi="Times New Roman" w:cs="Times New Roman"/>
          <w:b/>
          <w:bCs/>
          <w:sz w:val="24"/>
          <w:szCs w:val="24"/>
          <w:lang w:eastAsia="ru-RU"/>
        </w:rPr>
        <w:t>ДОГОВОР № _</w:t>
      </w:r>
    </w:p>
    <w:p w:rsidR="0053461F" w:rsidRPr="0053461F" w:rsidRDefault="0053461F" w:rsidP="0053461F">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53461F">
        <w:rPr>
          <w:rFonts w:ascii="Times New Roman" w:eastAsia="Times New Roman" w:hAnsi="Times New Roman" w:cs="Times New Roman"/>
          <w:b/>
          <w:bCs/>
          <w:color w:val="26282F"/>
          <w:sz w:val="24"/>
          <w:szCs w:val="24"/>
          <w:lang w:eastAsia="ru-RU"/>
        </w:rPr>
        <w:t>об оказании платных образовательных услуг</w:t>
      </w:r>
    </w:p>
    <w:bookmarkEnd w:id="1"/>
    <w:p w:rsidR="0053461F" w:rsidRPr="0053461F" w:rsidRDefault="0053461F" w:rsidP="0053461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53461F" w:rsidRPr="0053461F" w:rsidRDefault="0053461F" w:rsidP="0053461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3461F">
        <w:rPr>
          <w:rFonts w:ascii="Times New Roman" w:eastAsia="Times New Roman" w:hAnsi="Times New Roman" w:cs="Times New Roman"/>
          <w:lang w:eastAsia="ru-RU"/>
        </w:rPr>
        <w:t>__</w:t>
      </w:r>
      <w:r w:rsidRPr="0053461F">
        <w:rPr>
          <w:rFonts w:ascii="Times New Roman" w:eastAsia="Times New Roman" w:hAnsi="Times New Roman" w:cs="Times New Roman"/>
          <w:u w:val="single"/>
          <w:lang w:eastAsia="ru-RU"/>
        </w:rPr>
        <w:t>г. Орск_________________</w:t>
      </w:r>
      <w:r w:rsidRPr="0053461F">
        <w:rPr>
          <w:rFonts w:ascii="Times New Roman" w:eastAsia="Times New Roman" w:hAnsi="Times New Roman" w:cs="Times New Roman"/>
          <w:lang w:eastAsia="ru-RU"/>
        </w:rPr>
        <w:t xml:space="preserve">                                                          «__» ____________ 20__ г.</w:t>
      </w:r>
    </w:p>
    <w:p w:rsidR="0053461F" w:rsidRPr="0053461F" w:rsidRDefault="0053461F" w:rsidP="005346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461F">
        <w:rPr>
          <w:rFonts w:ascii="Times New Roman" w:eastAsia="Times New Roman" w:hAnsi="Times New Roman" w:cs="Times New Roman"/>
          <w:sz w:val="20"/>
          <w:szCs w:val="20"/>
          <w:lang w:eastAsia="ru-RU"/>
        </w:rPr>
        <w:t xml:space="preserve">      (место заключения договора)                                                                                  (дата заключения договора)</w:t>
      </w:r>
    </w:p>
    <w:p w:rsidR="0053461F" w:rsidRPr="0053461F" w:rsidRDefault="0053461F" w:rsidP="005346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u w:val="single"/>
          <w:lang w:eastAsia="ru-RU"/>
        </w:rPr>
      </w:pPr>
      <w:proofErr w:type="gramStart"/>
      <w:r w:rsidRPr="0053461F">
        <w:rPr>
          <w:rFonts w:ascii="Times New Roman" w:eastAsia="Times New Roman" w:hAnsi="Times New Roman" w:cs="Times New Roman"/>
          <w:sz w:val="24"/>
          <w:szCs w:val="24"/>
          <w:lang w:eastAsia="ru-RU"/>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 место нахождения: 462429 Оренбургская область г. Орск, ул. Горького, 120  (далее – Исполнитель), осуществляющее   образовательную   деятельность  на основании лицензии от  «14»  апреля 2015 г. № 1647-2, выданной  Министерством образования Оренбургской области, именуемое в дальнейшем «Исполнитель», в лице  заведующего Нарышкиной Натальи Александровны действующего</w:t>
      </w:r>
      <w:proofErr w:type="gramEnd"/>
      <w:r w:rsidRPr="0053461F">
        <w:rPr>
          <w:rFonts w:ascii="Times New Roman" w:eastAsia="Times New Roman" w:hAnsi="Times New Roman" w:cs="Times New Roman"/>
          <w:sz w:val="24"/>
          <w:szCs w:val="24"/>
          <w:lang w:eastAsia="ru-RU"/>
        </w:rPr>
        <w:t xml:space="preserve">  на основании  </w:t>
      </w:r>
      <w:r w:rsidRPr="0053461F">
        <w:rPr>
          <w:rFonts w:ascii="Times New Roman" w:eastAsia="Times New Roman" w:hAnsi="Times New Roman" w:cs="Times New Roman"/>
          <w:sz w:val="24"/>
          <w:szCs w:val="24"/>
          <w:u w:val="single"/>
          <w:lang w:eastAsia="ru-RU"/>
        </w:rPr>
        <w:t>Устава, утвержденного постановлением администрации города Орска</w:t>
      </w:r>
      <w:proofErr w:type="gramStart"/>
      <w:r w:rsidRPr="0053461F">
        <w:rPr>
          <w:rFonts w:ascii="Times New Roman" w:eastAsia="Times New Roman" w:hAnsi="Times New Roman" w:cs="Times New Roman"/>
          <w:sz w:val="24"/>
          <w:szCs w:val="24"/>
          <w:u w:val="single"/>
          <w:lang w:eastAsia="ru-RU"/>
        </w:rPr>
        <w:t>.</w:t>
      </w:r>
      <w:proofErr w:type="gramEnd"/>
      <w:r w:rsidRPr="0053461F">
        <w:rPr>
          <w:rFonts w:ascii="Times New Roman" w:eastAsia="Times New Roman" w:hAnsi="Times New Roman" w:cs="Times New Roman"/>
          <w:sz w:val="24"/>
          <w:szCs w:val="24"/>
          <w:u w:val="single"/>
          <w:lang w:eastAsia="ru-RU"/>
        </w:rPr>
        <w:t xml:space="preserve"> </w:t>
      </w:r>
      <w:proofErr w:type="gramStart"/>
      <w:r w:rsidRPr="0053461F">
        <w:rPr>
          <w:rFonts w:ascii="Times New Roman" w:eastAsia="Times New Roman" w:hAnsi="Times New Roman" w:cs="Times New Roman"/>
          <w:sz w:val="24"/>
          <w:szCs w:val="24"/>
          <w:lang w:eastAsia="ru-RU"/>
        </w:rPr>
        <w:t>с</w:t>
      </w:r>
      <w:proofErr w:type="gramEnd"/>
      <w:r w:rsidRPr="0053461F">
        <w:rPr>
          <w:rFonts w:ascii="Times New Roman" w:eastAsia="Times New Roman" w:hAnsi="Times New Roman" w:cs="Times New Roman"/>
          <w:sz w:val="24"/>
          <w:szCs w:val="24"/>
          <w:lang w:eastAsia="ru-RU"/>
        </w:rPr>
        <w:t xml:space="preserve"> одной стороны, и родитель (законный представитель) именуемый</w:t>
      </w:r>
    </w:p>
    <w:p w:rsidR="0053461F" w:rsidRPr="0053461F" w:rsidRDefault="0053461F" w:rsidP="0053461F">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53461F">
        <w:rPr>
          <w:rFonts w:ascii="Times New Roman" w:eastAsia="Times New Roman" w:hAnsi="Times New Roman" w:cs="Times New Roman"/>
          <w:sz w:val="24"/>
          <w:szCs w:val="24"/>
          <w:lang w:eastAsia="ru-RU"/>
        </w:rPr>
        <w:t xml:space="preserve">                                   </w:t>
      </w:r>
      <w:r w:rsidRPr="0053461F">
        <w:rPr>
          <w:rFonts w:ascii="Times New Roman" w:eastAsia="Times New Roman" w:hAnsi="Times New Roman" w:cs="Times New Roman"/>
          <w:sz w:val="16"/>
          <w:szCs w:val="16"/>
          <w:lang w:eastAsia="ru-RU"/>
        </w:rPr>
        <w:t>(реквизиты документа, удостоверяющего полномочия  представителя Исполнителя)</w:t>
      </w:r>
    </w:p>
    <w:p w:rsidR="0053461F" w:rsidRPr="0053461F" w:rsidRDefault="0053461F" w:rsidP="00534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_________________________________________________________________ в дальнейшем «Заказчик», в лице_____________________________________________________________,        </w:t>
      </w:r>
    </w:p>
    <w:p w:rsidR="0053461F" w:rsidRPr="0053461F" w:rsidRDefault="0053461F" w:rsidP="005346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3461F">
        <w:rPr>
          <w:rFonts w:ascii="Times New Roman" w:eastAsia="Times New Roman" w:hAnsi="Times New Roman" w:cs="Times New Roman"/>
          <w:sz w:val="24"/>
          <w:szCs w:val="24"/>
          <w:lang w:eastAsia="ru-RU"/>
        </w:rPr>
        <w:t xml:space="preserve">                                </w:t>
      </w:r>
      <w:r w:rsidRPr="0053461F">
        <w:rPr>
          <w:rFonts w:ascii="Times New Roman" w:eastAsia="Times New Roman" w:hAnsi="Times New Roman" w:cs="Times New Roman"/>
          <w:sz w:val="18"/>
          <w:szCs w:val="18"/>
          <w:lang w:eastAsia="ru-RU"/>
        </w:rPr>
        <w:t>(наименование должности, фамилия, имя, отчество (при наличии) представителя Заказчика)</w:t>
      </w:r>
    </w:p>
    <w:p w:rsidR="0053461F" w:rsidRPr="0053461F" w:rsidRDefault="0053461F" w:rsidP="005346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3461F">
        <w:rPr>
          <w:rFonts w:ascii="Times New Roman" w:eastAsia="Times New Roman" w:hAnsi="Times New Roman" w:cs="Times New Roman"/>
          <w:sz w:val="24"/>
          <w:szCs w:val="24"/>
          <w:lang w:eastAsia="ru-RU"/>
        </w:rPr>
        <w:t>телефон  Заказчика_____</w:t>
      </w:r>
      <w:r w:rsidRPr="0053461F">
        <w:rPr>
          <w:rFonts w:ascii="Times New Roman" w:eastAsia="Times New Roman" w:hAnsi="Times New Roman" w:cs="Times New Roman"/>
          <w:sz w:val="18"/>
          <w:szCs w:val="18"/>
          <w:lang w:eastAsia="ru-RU"/>
        </w:rPr>
        <w:t>___________________________________________________________________________</w:t>
      </w:r>
    </w:p>
    <w:p w:rsidR="0053461F" w:rsidRPr="0053461F" w:rsidRDefault="0053461F" w:rsidP="005346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3461F">
        <w:rPr>
          <w:rFonts w:ascii="Times New Roman" w:eastAsia="Times New Roman" w:hAnsi="Times New Roman" w:cs="Times New Roman"/>
          <w:sz w:val="18"/>
          <w:szCs w:val="18"/>
          <w:lang w:eastAsia="ru-RU"/>
        </w:rPr>
        <w:t xml:space="preserve">                                                                                                  </w:t>
      </w:r>
    </w:p>
    <w:p w:rsidR="0053461F" w:rsidRPr="0053461F" w:rsidRDefault="0053461F" w:rsidP="005346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место нахождения или место жительства Заказчика_________________________________</w:t>
      </w:r>
    </w:p>
    <w:p w:rsidR="0053461F" w:rsidRPr="0053461F" w:rsidRDefault="0053461F" w:rsidP="005346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_____________________________________________________________________________</w:t>
      </w:r>
    </w:p>
    <w:p w:rsidR="0053461F" w:rsidRPr="0053461F" w:rsidRDefault="0053461F" w:rsidP="005346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3461F">
        <w:rPr>
          <w:rFonts w:ascii="Times New Roman" w:eastAsia="Times New Roman" w:hAnsi="Times New Roman" w:cs="Times New Roman"/>
          <w:sz w:val="24"/>
          <w:szCs w:val="24"/>
          <w:lang w:eastAsia="ru-RU"/>
        </w:rPr>
        <w:t>действующего</w:t>
      </w:r>
      <w:proofErr w:type="gramEnd"/>
      <w:r w:rsidRPr="0053461F">
        <w:rPr>
          <w:rFonts w:ascii="Times New Roman" w:eastAsia="Times New Roman" w:hAnsi="Times New Roman" w:cs="Times New Roman"/>
          <w:sz w:val="24"/>
          <w:szCs w:val="24"/>
          <w:lang w:eastAsia="ru-RU"/>
        </w:rPr>
        <w:t xml:space="preserve"> на основании_____________________________________________________</w:t>
      </w:r>
    </w:p>
    <w:p w:rsidR="0053461F" w:rsidRPr="0053461F" w:rsidRDefault="0053461F" w:rsidP="0053461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3461F">
        <w:rPr>
          <w:rFonts w:ascii="Times New Roman" w:eastAsia="Times New Roman" w:hAnsi="Times New Roman" w:cs="Times New Roman"/>
          <w:sz w:val="24"/>
          <w:szCs w:val="24"/>
          <w:lang w:eastAsia="ru-RU"/>
        </w:rPr>
        <w:t xml:space="preserve">                                  </w:t>
      </w:r>
      <w:r w:rsidRPr="0053461F">
        <w:rPr>
          <w:rFonts w:ascii="Times New Roman" w:eastAsia="Times New Roman" w:hAnsi="Times New Roman" w:cs="Times New Roman"/>
          <w:sz w:val="20"/>
          <w:szCs w:val="20"/>
          <w:lang w:eastAsia="ru-RU"/>
        </w:rPr>
        <w:t>(</w:t>
      </w:r>
      <w:r w:rsidRPr="0053461F">
        <w:rPr>
          <w:rFonts w:ascii="Times New Roman" w:eastAsia="Times New Roman" w:hAnsi="Times New Roman" w:cs="Times New Roman"/>
          <w:sz w:val="16"/>
          <w:szCs w:val="16"/>
          <w:lang w:eastAsia="ru-RU"/>
        </w:rPr>
        <w:t>наименование и реквизиты документа, удостоверяющего полномочия представителя Заказчика)</w:t>
      </w:r>
    </w:p>
    <w:p w:rsidR="0053461F" w:rsidRPr="0053461F" w:rsidRDefault="0053461F" w:rsidP="0053461F">
      <w:pPr>
        <w:widowControl w:val="0"/>
        <w:autoSpaceDE w:val="0"/>
        <w:autoSpaceDN w:val="0"/>
        <w:adjustRightInd w:val="0"/>
        <w:spacing w:after="0"/>
        <w:rPr>
          <w:rFonts w:ascii="Times New Roman" w:eastAsia="Times New Roman" w:hAnsi="Times New Roman" w:cs="Times New Roman"/>
          <w:sz w:val="16"/>
          <w:szCs w:val="16"/>
          <w:lang w:eastAsia="ru-RU"/>
        </w:rPr>
      </w:pPr>
      <w:r w:rsidRPr="0053461F">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53461F" w:rsidRPr="0053461F" w:rsidRDefault="0053461F" w:rsidP="0053461F">
      <w:pPr>
        <w:widowControl w:val="0"/>
        <w:autoSpaceDE w:val="0"/>
        <w:autoSpaceDN w:val="0"/>
        <w:adjustRightInd w:val="0"/>
        <w:spacing w:after="0"/>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_____________________________________________________________________________</w:t>
      </w:r>
    </w:p>
    <w:p w:rsidR="0053461F" w:rsidRPr="0053461F" w:rsidRDefault="0053461F" w:rsidP="005346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в интересах несовершеннолетнего________________________________________________</w:t>
      </w:r>
    </w:p>
    <w:p w:rsidR="0053461F" w:rsidRPr="0053461F" w:rsidRDefault="0053461F" w:rsidP="005346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16"/>
          <w:szCs w:val="16"/>
          <w:lang w:eastAsia="ru-RU"/>
        </w:rPr>
        <w:t xml:space="preserve">                                                                                                  (фамилия, имя, отчество (при наличии),  дата рождения)</w:t>
      </w:r>
      <w:r w:rsidRPr="0053461F">
        <w:rPr>
          <w:rFonts w:ascii="Times New Roman" w:eastAsia="Times New Roman" w:hAnsi="Times New Roman" w:cs="Times New Roman"/>
          <w:sz w:val="16"/>
          <w:szCs w:val="16"/>
          <w:lang w:eastAsia="ru-RU"/>
        </w:rPr>
        <w:br/>
      </w:r>
      <w:r w:rsidRPr="0053461F">
        <w:rPr>
          <w:rFonts w:ascii="Times New Roman" w:eastAsia="Times New Roman" w:hAnsi="Times New Roman" w:cs="Times New Roman"/>
          <w:sz w:val="24"/>
          <w:szCs w:val="24"/>
          <w:lang w:eastAsia="ru-RU"/>
        </w:rPr>
        <w:t>_____________________________________________________________________________,</w:t>
      </w:r>
    </w:p>
    <w:p w:rsidR="0053461F" w:rsidRPr="0053461F" w:rsidRDefault="0053461F" w:rsidP="005346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место жительства обучающегося: _____________________________________________________________________________     </w:t>
      </w:r>
    </w:p>
    <w:p w:rsidR="0053461F" w:rsidRPr="0053461F" w:rsidRDefault="0053461F" w:rsidP="0053461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3461F">
        <w:rPr>
          <w:rFonts w:ascii="Times New Roman" w:eastAsia="Times New Roman" w:hAnsi="Times New Roman" w:cs="Times New Roman"/>
          <w:sz w:val="24"/>
          <w:szCs w:val="24"/>
          <w:lang w:eastAsia="ru-RU"/>
        </w:rPr>
        <w:t xml:space="preserve">                                                                          </w:t>
      </w:r>
      <w:r w:rsidRPr="0053461F">
        <w:rPr>
          <w:rFonts w:ascii="Times New Roman" w:eastAsia="Times New Roman" w:hAnsi="Times New Roman" w:cs="Times New Roman"/>
          <w:sz w:val="20"/>
          <w:szCs w:val="20"/>
          <w:lang w:eastAsia="ru-RU"/>
        </w:rPr>
        <w:t>(</w:t>
      </w:r>
      <w:r w:rsidRPr="0053461F">
        <w:rPr>
          <w:rFonts w:ascii="Times New Roman" w:eastAsia="Times New Roman" w:hAnsi="Times New Roman" w:cs="Times New Roman"/>
          <w:sz w:val="16"/>
          <w:szCs w:val="16"/>
          <w:lang w:eastAsia="ru-RU"/>
        </w:rPr>
        <w:t>адрес места жительства ребенка с указанием   индекса)</w:t>
      </w:r>
    </w:p>
    <w:p w:rsidR="0053461F" w:rsidRPr="0053461F" w:rsidRDefault="0053461F" w:rsidP="00534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именуем____   в дальнейшем «Обучающийся», совместно   именуемые   Стороны, заключили настоящий Договор о нижеследующем:</w:t>
      </w:r>
    </w:p>
    <w:p w:rsidR="0053461F" w:rsidRPr="0053461F" w:rsidRDefault="0053461F" w:rsidP="0053461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53461F" w:rsidRPr="0053461F" w:rsidRDefault="0053461F" w:rsidP="0053461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2" w:name="sub_1100"/>
      <w:r w:rsidRPr="0053461F">
        <w:rPr>
          <w:rFonts w:ascii="Times New Roman" w:eastAsia="Times New Roman" w:hAnsi="Times New Roman" w:cs="Times New Roman"/>
          <w:b/>
          <w:bCs/>
          <w:color w:val="26282F"/>
          <w:sz w:val="24"/>
          <w:szCs w:val="24"/>
          <w:lang w:eastAsia="ru-RU"/>
        </w:rPr>
        <w:t>I. Предмет Договора</w:t>
      </w:r>
    </w:p>
    <w:bookmarkEnd w:id="2"/>
    <w:p w:rsidR="0053461F" w:rsidRPr="0053461F" w:rsidRDefault="0053461F" w:rsidP="00534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      1.1. Исполнитель обязуется предоставить образовательную услугу, а Заказчик обязуется оплатить образовательную услугу по предоставлению</w:t>
      </w:r>
    </w:p>
    <w:p w:rsidR="0053461F" w:rsidRPr="0053461F" w:rsidRDefault="0053461F" w:rsidP="0053461F">
      <w:pPr>
        <w:rPr>
          <w:lang w:eastAsia="ru-RU"/>
        </w:rPr>
      </w:pPr>
    </w:p>
    <w:tbl>
      <w:tblPr>
        <w:tblStyle w:val="a3"/>
        <w:tblW w:w="0" w:type="auto"/>
        <w:tblLook w:val="04A0" w:firstRow="1" w:lastRow="0" w:firstColumn="1" w:lastColumn="0" w:noHBand="0" w:noVBand="1"/>
      </w:tblPr>
      <w:tblGrid>
        <w:gridCol w:w="539"/>
        <w:gridCol w:w="2017"/>
        <w:gridCol w:w="1135"/>
        <w:gridCol w:w="1985"/>
        <w:gridCol w:w="1985"/>
        <w:gridCol w:w="1910"/>
      </w:tblGrid>
      <w:tr w:rsidR="0053461F" w:rsidRPr="0053461F" w:rsidTr="0053461F">
        <w:tc>
          <w:tcPr>
            <w:tcW w:w="539" w:type="dxa"/>
          </w:tcPr>
          <w:p w:rsidR="0053461F" w:rsidRPr="0053461F" w:rsidRDefault="0053461F" w:rsidP="0053461F">
            <w:r w:rsidRPr="0053461F">
              <w:rPr>
                <w:rFonts w:ascii="Times New Roman" w:hAnsi="Times New Roman"/>
              </w:rPr>
              <w:t xml:space="preserve">№ </w:t>
            </w:r>
            <w:proofErr w:type="gramStart"/>
            <w:r w:rsidRPr="0053461F">
              <w:rPr>
                <w:rFonts w:ascii="Times New Roman" w:hAnsi="Times New Roman"/>
              </w:rPr>
              <w:t>п</w:t>
            </w:r>
            <w:proofErr w:type="gramEnd"/>
            <w:r w:rsidRPr="0053461F">
              <w:rPr>
                <w:rFonts w:ascii="Times New Roman" w:hAnsi="Times New Roman"/>
              </w:rPr>
              <w:t>/п</w:t>
            </w:r>
          </w:p>
        </w:tc>
        <w:tc>
          <w:tcPr>
            <w:tcW w:w="2017" w:type="dxa"/>
          </w:tcPr>
          <w:p w:rsidR="0053461F" w:rsidRPr="0053461F" w:rsidRDefault="0053461F" w:rsidP="0053461F">
            <w:r w:rsidRPr="0053461F">
              <w:rPr>
                <w:rFonts w:ascii="Times New Roman" w:hAnsi="Times New Roman"/>
              </w:rPr>
              <w:t>Наименование дополнительных (адаптированных) общеразвивающих программ</w:t>
            </w:r>
          </w:p>
        </w:tc>
        <w:tc>
          <w:tcPr>
            <w:tcW w:w="1135" w:type="dxa"/>
          </w:tcPr>
          <w:p w:rsidR="0053461F" w:rsidRPr="0053461F" w:rsidRDefault="0053461F" w:rsidP="0053461F">
            <w:r w:rsidRPr="0053461F">
              <w:rPr>
                <w:rFonts w:ascii="Times New Roman" w:hAnsi="Times New Roman"/>
              </w:rPr>
              <w:t>форма обучения</w:t>
            </w:r>
          </w:p>
        </w:tc>
        <w:tc>
          <w:tcPr>
            <w:tcW w:w="1985" w:type="dxa"/>
          </w:tcPr>
          <w:p w:rsidR="0053461F" w:rsidRPr="0053461F" w:rsidRDefault="0053461F" w:rsidP="0053461F">
            <w:r w:rsidRPr="0053461F">
              <w:rPr>
                <w:rFonts w:ascii="Times New Roman" w:hAnsi="Times New Roman"/>
              </w:rPr>
              <w:t>Направленность дополнительных (адаптированных) общеразвивающих программ</w:t>
            </w:r>
          </w:p>
        </w:tc>
        <w:tc>
          <w:tcPr>
            <w:tcW w:w="1985" w:type="dxa"/>
          </w:tcPr>
          <w:p w:rsidR="0053461F" w:rsidRPr="0053461F" w:rsidRDefault="0053461F" w:rsidP="0053461F">
            <w:r w:rsidRPr="0053461F">
              <w:rPr>
                <w:rFonts w:ascii="Times New Roman" w:hAnsi="Times New Roman"/>
              </w:rPr>
              <w:t>Срок освоения дополнительных (адаптированных) общеразвивающих программ</w:t>
            </w:r>
          </w:p>
        </w:tc>
        <w:tc>
          <w:tcPr>
            <w:tcW w:w="1910" w:type="dxa"/>
          </w:tcPr>
          <w:p w:rsidR="0053461F" w:rsidRPr="0053461F" w:rsidRDefault="0053461F" w:rsidP="0053461F">
            <w:r w:rsidRPr="0053461F">
              <w:rPr>
                <w:rFonts w:ascii="Times New Roman" w:hAnsi="Times New Roman"/>
              </w:rPr>
              <w:t xml:space="preserve">Срок </w:t>
            </w:r>
            <w:proofErr w:type="gramStart"/>
            <w:r w:rsidRPr="0053461F">
              <w:rPr>
                <w:rFonts w:ascii="Times New Roman" w:hAnsi="Times New Roman"/>
              </w:rPr>
              <w:t>обучения</w:t>
            </w:r>
            <w:proofErr w:type="gramEnd"/>
            <w:r w:rsidRPr="0053461F">
              <w:rPr>
                <w:rFonts w:ascii="Times New Roman" w:hAnsi="Times New Roman"/>
              </w:rPr>
              <w:t xml:space="preserve"> по индивидуальному учебному плану, в том числе ускоренному обучению</w:t>
            </w:r>
          </w:p>
        </w:tc>
      </w:tr>
      <w:tr w:rsidR="0053461F" w:rsidRPr="0053461F" w:rsidTr="0053461F">
        <w:tc>
          <w:tcPr>
            <w:tcW w:w="539" w:type="dxa"/>
          </w:tcPr>
          <w:p w:rsidR="0053461F" w:rsidRPr="0053461F" w:rsidRDefault="0053461F" w:rsidP="0053461F"/>
        </w:tc>
        <w:tc>
          <w:tcPr>
            <w:tcW w:w="2017" w:type="dxa"/>
          </w:tcPr>
          <w:p w:rsidR="0053461F" w:rsidRPr="0053461F" w:rsidRDefault="0053461F" w:rsidP="0053461F"/>
        </w:tc>
        <w:tc>
          <w:tcPr>
            <w:tcW w:w="1135" w:type="dxa"/>
          </w:tcPr>
          <w:p w:rsidR="0053461F" w:rsidRPr="0053461F" w:rsidRDefault="0053461F" w:rsidP="0053461F"/>
        </w:tc>
        <w:tc>
          <w:tcPr>
            <w:tcW w:w="1985" w:type="dxa"/>
          </w:tcPr>
          <w:p w:rsidR="0053461F" w:rsidRPr="0053461F" w:rsidRDefault="0053461F" w:rsidP="0053461F"/>
        </w:tc>
        <w:tc>
          <w:tcPr>
            <w:tcW w:w="1985" w:type="dxa"/>
          </w:tcPr>
          <w:p w:rsidR="0053461F" w:rsidRPr="0053461F" w:rsidRDefault="0053461F" w:rsidP="0053461F"/>
        </w:tc>
        <w:tc>
          <w:tcPr>
            <w:tcW w:w="1910" w:type="dxa"/>
          </w:tcPr>
          <w:p w:rsidR="0053461F" w:rsidRPr="0053461F" w:rsidRDefault="0053461F" w:rsidP="0053461F"/>
        </w:tc>
      </w:tr>
      <w:tr w:rsidR="0053461F" w:rsidRPr="0053461F" w:rsidTr="0053461F">
        <w:tc>
          <w:tcPr>
            <w:tcW w:w="539" w:type="dxa"/>
          </w:tcPr>
          <w:p w:rsidR="0053461F" w:rsidRPr="0053461F" w:rsidRDefault="0053461F" w:rsidP="0053461F"/>
        </w:tc>
        <w:tc>
          <w:tcPr>
            <w:tcW w:w="2017" w:type="dxa"/>
          </w:tcPr>
          <w:p w:rsidR="0053461F" w:rsidRPr="0053461F" w:rsidRDefault="0053461F" w:rsidP="0053461F"/>
        </w:tc>
        <w:tc>
          <w:tcPr>
            <w:tcW w:w="1135" w:type="dxa"/>
          </w:tcPr>
          <w:p w:rsidR="0053461F" w:rsidRPr="0053461F" w:rsidRDefault="0053461F" w:rsidP="0053461F"/>
        </w:tc>
        <w:tc>
          <w:tcPr>
            <w:tcW w:w="1985" w:type="dxa"/>
          </w:tcPr>
          <w:p w:rsidR="0053461F" w:rsidRPr="0053461F" w:rsidRDefault="0053461F" w:rsidP="0053461F"/>
        </w:tc>
        <w:tc>
          <w:tcPr>
            <w:tcW w:w="1985" w:type="dxa"/>
          </w:tcPr>
          <w:p w:rsidR="0053461F" w:rsidRPr="0053461F" w:rsidRDefault="0053461F" w:rsidP="0053461F"/>
        </w:tc>
        <w:tc>
          <w:tcPr>
            <w:tcW w:w="1910" w:type="dxa"/>
          </w:tcPr>
          <w:p w:rsidR="0053461F" w:rsidRPr="0053461F" w:rsidRDefault="0053461F" w:rsidP="0053461F"/>
        </w:tc>
      </w:tr>
      <w:tr w:rsidR="0053461F" w:rsidRPr="0053461F" w:rsidTr="0053461F">
        <w:tc>
          <w:tcPr>
            <w:tcW w:w="539" w:type="dxa"/>
          </w:tcPr>
          <w:p w:rsidR="0053461F" w:rsidRPr="0053461F" w:rsidRDefault="0053461F" w:rsidP="0053461F"/>
        </w:tc>
        <w:tc>
          <w:tcPr>
            <w:tcW w:w="2017" w:type="dxa"/>
          </w:tcPr>
          <w:p w:rsidR="0053461F" w:rsidRPr="0053461F" w:rsidRDefault="0053461F" w:rsidP="0053461F"/>
        </w:tc>
        <w:tc>
          <w:tcPr>
            <w:tcW w:w="1135" w:type="dxa"/>
          </w:tcPr>
          <w:p w:rsidR="0053461F" w:rsidRPr="0053461F" w:rsidRDefault="0053461F" w:rsidP="0053461F"/>
        </w:tc>
        <w:tc>
          <w:tcPr>
            <w:tcW w:w="1985" w:type="dxa"/>
          </w:tcPr>
          <w:p w:rsidR="0053461F" w:rsidRPr="0053461F" w:rsidRDefault="0053461F" w:rsidP="0053461F"/>
        </w:tc>
        <w:tc>
          <w:tcPr>
            <w:tcW w:w="1985" w:type="dxa"/>
          </w:tcPr>
          <w:p w:rsidR="0053461F" w:rsidRPr="0053461F" w:rsidRDefault="0053461F" w:rsidP="0053461F"/>
        </w:tc>
        <w:tc>
          <w:tcPr>
            <w:tcW w:w="1910" w:type="dxa"/>
          </w:tcPr>
          <w:p w:rsidR="0053461F" w:rsidRPr="0053461F" w:rsidRDefault="0053461F" w:rsidP="0053461F"/>
        </w:tc>
      </w:tr>
      <w:tr w:rsidR="0053461F" w:rsidRPr="0053461F" w:rsidTr="0053461F">
        <w:tc>
          <w:tcPr>
            <w:tcW w:w="539" w:type="dxa"/>
          </w:tcPr>
          <w:p w:rsidR="0053461F" w:rsidRPr="0053461F" w:rsidRDefault="0053461F" w:rsidP="0053461F"/>
        </w:tc>
        <w:tc>
          <w:tcPr>
            <w:tcW w:w="2017" w:type="dxa"/>
          </w:tcPr>
          <w:p w:rsidR="0053461F" w:rsidRPr="0053461F" w:rsidRDefault="0053461F" w:rsidP="0053461F"/>
        </w:tc>
        <w:tc>
          <w:tcPr>
            <w:tcW w:w="1135" w:type="dxa"/>
          </w:tcPr>
          <w:p w:rsidR="0053461F" w:rsidRPr="0053461F" w:rsidRDefault="0053461F" w:rsidP="0053461F"/>
        </w:tc>
        <w:tc>
          <w:tcPr>
            <w:tcW w:w="1985" w:type="dxa"/>
          </w:tcPr>
          <w:p w:rsidR="0053461F" w:rsidRPr="0053461F" w:rsidRDefault="0053461F" w:rsidP="0053461F"/>
        </w:tc>
        <w:tc>
          <w:tcPr>
            <w:tcW w:w="1985" w:type="dxa"/>
          </w:tcPr>
          <w:p w:rsidR="0053461F" w:rsidRPr="0053461F" w:rsidRDefault="0053461F" w:rsidP="0053461F"/>
        </w:tc>
        <w:tc>
          <w:tcPr>
            <w:tcW w:w="1910" w:type="dxa"/>
          </w:tcPr>
          <w:p w:rsidR="0053461F" w:rsidRPr="0053461F" w:rsidRDefault="0053461F" w:rsidP="0053461F"/>
        </w:tc>
      </w:tr>
    </w:tbl>
    <w:p w:rsidR="0053461F" w:rsidRPr="0053461F" w:rsidRDefault="0053461F" w:rsidP="00534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в соответствии с учебными планами, в том числе индивидуальными, с дополнительно</w:t>
      </w:r>
      <w:proofErr w:type="gramStart"/>
      <w:r w:rsidRPr="0053461F">
        <w:rPr>
          <w:rFonts w:ascii="Times New Roman" w:eastAsia="Times New Roman" w:hAnsi="Times New Roman" w:cs="Times New Roman"/>
          <w:sz w:val="24"/>
          <w:szCs w:val="24"/>
          <w:lang w:eastAsia="ru-RU"/>
        </w:rPr>
        <w:t>й(</w:t>
      </w:r>
      <w:proofErr w:type="spellStart"/>
      <w:proofErr w:type="gramEnd"/>
      <w:r w:rsidRPr="0053461F">
        <w:rPr>
          <w:rFonts w:ascii="Times New Roman" w:eastAsia="Times New Roman" w:hAnsi="Times New Roman" w:cs="Times New Roman"/>
          <w:sz w:val="24"/>
          <w:szCs w:val="24"/>
          <w:lang w:eastAsia="ru-RU"/>
        </w:rPr>
        <w:t>ыми</w:t>
      </w:r>
      <w:proofErr w:type="spellEnd"/>
      <w:r w:rsidRPr="0053461F">
        <w:rPr>
          <w:rFonts w:ascii="Times New Roman" w:eastAsia="Times New Roman" w:hAnsi="Times New Roman" w:cs="Times New Roman"/>
          <w:sz w:val="24"/>
          <w:szCs w:val="24"/>
          <w:lang w:eastAsia="ru-RU"/>
        </w:rPr>
        <w:t>) (адаптированной(</w:t>
      </w:r>
      <w:proofErr w:type="spellStart"/>
      <w:r w:rsidRPr="0053461F">
        <w:rPr>
          <w:rFonts w:ascii="Times New Roman" w:eastAsia="Times New Roman" w:hAnsi="Times New Roman" w:cs="Times New Roman"/>
          <w:sz w:val="24"/>
          <w:szCs w:val="24"/>
          <w:lang w:eastAsia="ru-RU"/>
        </w:rPr>
        <w:t>ыми</w:t>
      </w:r>
      <w:proofErr w:type="spellEnd"/>
      <w:r w:rsidRPr="0053461F">
        <w:rPr>
          <w:rFonts w:ascii="Times New Roman" w:eastAsia="Times New Roman" w:hAnsi="Times New Roman" w:cs="Times New Roman"/>
          <w:sz w:val="24"/>
          <w:szCs w:val="24"/>
          <w:lang w:eastAsia="ru-RU"/>
        </w:rPr>
        <w:t>) общеразвивающей (</w:t>
      </w:r>
      <w:proofErr w:type="spellStart"/>
      <w:r w:rsidRPr="0053461F">
        <w:rPr>
          <w:rFonts w:ascii="Times New Roman" w:eastAsia="Times New Roman" w:hAnsi="Times New Roman" w:cs="Times New Roman"/>
          <w:sz w:val="24"/>
          <w:szCs w:val="24"/>
          <w:lang w:eastAsia="ru-RU"/>
        </w:rPr>
        <w:t>щими</w:t>
      </w:r>
      <w:proofErr w:type="spellEnd"/>
      <w:r w:rsidRPr="0053461F">
        <w:rPr>
          <w:rFonts w:ascii="Times New Roman" w:eastAsia="Times New Roman" w:hAnsi="Times New Roman" w:cs="Times New Roman"/>
          <w:sz w:val="24"/>
          <w:szCs w:val="24"/>
          <w:lang w:eastAsia="ru-RU"/>
        </w:rPr>
        <w:t>) программой(</w:t>
      </w:r>
      <w:proofErr w:type="spellStart"/>
      <w:r w:rsidRPr="0053461F">
        <w:rPr>
          <w:rFonts w:ascii="Times New Roman" w:eastAsia="Times New Roman" w:hAnsi="Times New Roman" w:cs="Times New Roman"/>
          <w:sz w:val="24"/>
          <w:szCs w:val="24"/>
          <w:lang w:eastAsia="ru-RU"/>
        </w:rPr>
        <w:t>ами</w:t>
      </w:r>
      <w:proofErr w:type="spellEnd"/>
      <w:r w:rsidRPr="0053461F">
        <w:rPr>
          <w:rFonts w:ascii="Times New Roman" w:eastAsia="Times New Roman" w:hAnsi="Times New Roman" w:cs="Times New Roman"/>
          <w:sz w:val="24"/>
          <w:szCs w:val="24"/>
          <w:lang w:eastAsia="ru-RU"/>
        </w:rPr>
        <w:t>) Исполнителя и условиями настоящего Договора об оказании платных образовательных услуг (далее- Договор).</w:t>
      </w:r>
    </w:p>
    <w:p w:rsidR="0053461F" w:rsidRPr="0053461F" w:rsidRDefault="0053461F" w:rsidP="0053461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lastRenderedPageBreak/>
        <w:t>1.2. Зачисление детей для обучения по дополнительным общеразвивающим  программам физкультурно-спортивной направленности осуществляется при отсутствии противопоказаний к занятиям, подтвержденным медицинским заключением.</w:t>
      </w:r>
    </w:p>
    <w:p w:rsidR="0053461F" w:rsidRPr="0053461F" w:rsidRDefault="0053461F" w:rsidP="0053461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1.3. </w:t>
      </w:r>
      <w:proofErr w:type="gramStart"/>
      <w:r w:rsidRPr="0053461F">
        <w:rPr>
          <w:rFonts w:ascii="Times New Roman" w:eastAsia="Times New Roman" w:hAnsi="Times New Roman" w:cs="Times New Roman"/>
          <w:sz w:val="24"/>
          <w:szCs w:val="24"/>
          <w:lang w:eastAsia="ru-RU"/>
        </w:rPr>
        <w:t>После  освоения  обучающимся  дополнительной общеразвивающей программы проводятся отчетные мероприятия с участием родителей (законных представителей): открытые занятия, выставки, концерты, турниры, спектакли, соревнования, олимпиады, проекты и др.</w:t>
      </w:r>
      <w:proofErr w:type="gramEnd"/>
    </w:p>
    <w:p w:rsidR="0053461F" w:rsidRPr="0053461F" w:rsidRDefault="0053461F" w:rsidP="005346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sz w:val="24"/>
          <w:szCs w:val="24"/>
          <w:lang w:eastAsia="ru-RU"/>
        </w:rPr>
      </w:pPr>
      <w:bookmarkStart w:id="3" w:name="sub_1200"/>
      <w:r w:rsidRPr="0053461F">
        <w:rPr>
          <w:rFonts w:ascii="Times New Roman CYR" w:eastAsia="Times New Roman" w:hAnsi="Times New Roman CYR" w:cs="Times New Roman"/>
          <w:b/>
          <w:bCs/>
          <w:sz w:val="24"/>
          <w:szCs w:val="24"/>
          <w:lang w:eastAsia="ru-RU"/>
        </w:rPr>
        <w:t>II. Права Исполнителя, Заказчика и Обучающегося</w:t>
      </w:r>
    </w:p>
    <w:bookmarkEnd w:id="3"/>
    <w:p w:rsidR="0053461F" w:rsidRPr="0053461F" w:rsidRDefault="0053461F" w:rsidP="0053461F">
      <w:pPr>
        <w:spacing w:after="0" w:line="240" w:lineRule="auto"/>
        <w:ind w:firstLine="709"/>
        <w:jc w:val="both"/>
        <w:rPr>
          <w:rFonts w:ascii="Times New Roman" w:hAnsi="Times New Roman"/>
          <w:b/>
          <w:sz w:val="24"/>
          <w:szCs w:val="24"/>
        </w:rPr>
      </w:pPr>
      <w:r w:rsidRPr="0053461F">
        <w:rPr>
          <w:rFonts w:ascii="Times New Roman" w:hAnsi="Times New Roman"/>
          <w:b/>
          <w:sz w:val="24"/>
          <w:szCs w:val="24"/>
        </w:rPr>
        <w:t>2.1. Исполнитель вправе:</w:t>
      </w:r>
    </w:p>
    <w:p w:rsidR="0053461F" w:rsidRPr="0053461F" w:rsidRDefault="0053461F" w:rsidP="0053461F">
      <w:pPr>
        <w:spacing w:after="0" w:line="240" w:lineRule="auto"/>
        <w:ind w:firstLine="709"/>
        <w:jc w:val="both"/>
        <w:rPr>
          <w:rFonts w:ascii="Times New Roman" w:hAnsi="Times New Roman"/>
          <w:sz w:val="24"/>
          <w:szCs w:val="24"/>
        </w:rPr>
      </w:pPr>
      <w:bookmarkStart w:id="4" w:name="sub_10211"/>
      <w:r w:rsidRPr="0053461F">
        <w:rPr>
          <w:rFonts w:ascii="Times New Roman" w:hAnsi="Times New Roman"/>
          <w:sz w:val="24"/>
          <w:szCs w:val="24"/>
        </w:rPr>
        <w:t>2.1.1. Самостоятельно осуществлять образовательный процесс.</w:t>
      </w:r>
    </w:p>
    <w:p w:rsidR="0053461F" w:rsidRPr="0053461F" w:rsidRDefault="0053461F" w:rsidP="0053461F">
      <w:pPr>
        <w:spacing w:after="0" w:line="240" w:lineRule="auto"/>
        <w:ind w:firstLine="709"/>
        <w:jc w:val="both"/>
        <w:rPr>
          <w:rFonts w:ascii="Times New Roman" w:hAnsi="Times New Roman"/>
          <w:sz w:val="24"/>
          <w:szCs w:val="24"/>
        </w:rPr>
      </w:pPr>
      <w:bookmarkStart w:id="5" w:name="sub_10212"/>
      <w:bookmarkEnd w:id="4"/>
      <w:r w:rsidRPr="0053461F">
        <w:rPr>
          <w:rFonts w:ascii="Times New Roman" w:hAnsi="Times New Roman"/>
          <w:sz w:val="24"/>
          <w:szCs w:val="24"/>
        </w:rPr>
        <w:t xml:space="preserve">2.1.2.Применять к </w:t>
      </w:r>
      <w:proofErr w:type="gramStart"/>
      <w:r w:rsidRPr="0053461F">
        <w:rPr>
          <w:rFonts w:ascii="Times New Roman" w:hAnsi="Times New Roman"/>
          <w:sz w:val="24"/>
          <w:szCs w:val="24"/>
        </w:rPr>
        <w:t>Обучающемуся</w:t>
      </w:r>
      <w:proofErr w:type="gramEnd"/>
      <w:r w:rsidRPr="0053461F">
        <w:rPr>
          <w:rFonts w:ascii="Times New Roman" w:hAnsi="Times New Roman"/>
          <w:sz w:val="24"/>
          <w:szCs w:val="24"/>
        </w:rPr>
        <w:t xml:space="preserve"> меры поощрения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53461F" w:rsidRPr="0053461F" w:rsidRDefault="0053461F" w:rsidP="0053461F">
      <w:pPr>
        <w:spacing w:after="0" w:line="240" w:lineRule="auto"/>
        <w:ind w:firstLine="709"/>
        <w:jc w:val="both"/>
        <w:rPr>
          <w:rFonts w:ascii="Times New Roman" w:hAnsi="Times New Roman"/>
          <w:sz w:val="24"/>
          <w:szCs w:val="24"/>
        </w:rPr>
      </w:pPr>
      <w:r w:rsidRPr="0053461F">
        <w:rPr>
          <w:rFonts w:ascii="Times New Roman" w:hAnsi="Times New Roman"/>
          <w:sz w:val="24"/>
          <w:szCs w:val="24"/>
        </w:rPr>
        <w:t>2.1.3. расторгнуть договор в одностороннем порядке в следующем случае:</w:t>
      </w:r>
    </w:p>
    <w:p w:rsidR="0053461F" w:rsidRPr="0053461F" w:rsidRDefault="0053461F" w:rsidP="0053461F">
      <w:pPr>
        <w:spacing w:after="0" w:line="240" w:lineRule="auto"/>
        <w:ind w:firstLine="709"/>
        <w:jc w:val="both"/>
        <w:rPr>
          <w:rFonts w:ascii="Times New Roman" w:hAnsi="Times New Roman"/>
          <w:sz w:val="24"/>
          <w:szCs w:val="24"/>
        </w:rPr>
      </w:pPr>
      <w:r w:rsidRPr="0053461F">
        <w:rPr>
          <w:rFonts w:ascii="Times New Roman" w:hAnsi="Times New Roman"/>
          <w:sz w:val="24"/>
          <w:szCs w:val="24"/>
        </w:rPr>
        <w:t>а) просрочка оплаты стоимости платных образовательных услуг;</w:t>
      </w:r>
    </w:p>
    <w:p w:rsidR="0053461F" w:rsidRPr="0053461F" w:rsidRDefault="0053461F" w:rsidP="0053461F">
      <w:pPr>
        <w:spacing w:after="0" w:line="240" w:lineRule="auto"/>
        <w:ind w:firstLine="709"/>
        <w:jc w:val="both"/>
        <w:rPr>
          <w:rFonts w:ascii="Times New Roman" w:hAnsi="Times New Roman"/>
          <w:sz w:val="24"/>
          <w:szCs w:val="24"/>
        </w:rPr>
      </w:pPr>
      <w:r w:rsidRPr="0053461F">
        <w:rPr>
          <w:rFonts w:ascii="Times New Roman" w:hAnsi="Times New Roman"/>
          <w:sz w:val="24"/>
          <w:szCs w:val="24"/>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5"/>
    <w:p w:rsidR="0053461F" w:rsidRPr="0053461F" w:rsidRDefault="0053461F" w:rsidP="0053461F">
      <w:pPr>
        <w:spacing w:after="0" w:line="240" w:lineRule="auto"/>
        <w:ind w:firstLine="709"/>
        <w:jc w:val="both"/>
        <w:rPr>
          <w:rFonts w:ascii="Times New Roman" w:hAnsi="Times New Roman"/>
          <w:sz w:val="24"/>
          <w:szCs w:val="24"/>
        </w:rPr>
      </w:pPr>
      <w:r w:rsidRPr="0053461F">
        <w:rPr>
          <w:rFonts w:ascii="Times New Roman" w:hAnsi="Times New Roman"/>
          <w:b/>
          <w:sz w:val="24"/>
          <w:szCs w:val="24"/>
        </w:rPr>
        <w:t>2.2. Заказчик вправе:</w:t>
      </w:r>
      <w:r w:rsidRPr="0053461F">
        <w:rPr>
          <w:rFonts w:ascii="Times New Roman" w:hAnsi="Times New Roman"/>
          <w:sz w:val="24"/>
          <w:szCs w:val="24"/>
        </w:rPr>
        <w:t xml:space="preserve"> </w:t>
      </w:r>
    </w:p>
    <w:p w:rsidR="0053461F" w:rsidRPr="0053461F" w:rsidRDefault="0053461F" w:rsidP="0053461F">
      <w:pPr>
        <w:spacing w:after="0" w:line="240" w:lineRule="auto"/>
        <w:ind w:firstLine="709"/>
        <w:jc w:val="both"/>
        <w:rPr>
          <w:rFonts w:ascii="Times New Roman" w:hAnsi="Times New Roman"/>
          <w:sz w:val="24"/>
          <w:szCs w:val="24"/>
        </w:rPr>
      </w:pPr>
      <w:r w:rsidRPr="0053461F">
        <w:rPr>
          <w:rFonts w:ascii="Times New Roman" w:hAnsi="Times New Roman"/>
          <w:sz w:val="24"/>
          <w:szCs w:val="24"/>
        </w:rPr>
        <w:t xml:space="preserve">2.2.1. Получать информацию от Исполнителя по вопросам организации и обеспечения надлежащего предоставления услуг, предусмотренных </w:t>
      </w:r>
      <w:r w:rsidRPr="0053461F">
        <w:rPr>
          <w:rFonts w:ascii="Times New Roman" w:hAnsi="Times New Roman" w:cs="Times New Roman"/>
          <w:b/>
          <w:bCs/>
          <w:sz w:val="24"/>
          <w:szCs w:val="24"/>
        </w:rPr>
        <w:t>разделом I</w:t>
      </w:r>
      <w:r w:rsidRPr="0053461F">
        <w:rPr>
          <w:rFonts w:ascii="Times New Roman" w:hAnsi="Times New Roman"/>
          <w:sz w:val="24"/>
          <w:szCs w:val="24"/>
        </w:rPr>
        <w:t xml:space="preserve"> настоящего Договора.</w:t>
      </w:r>
    </w:p>
    <w:p w:rsidR="0053461F" w:rsidRPr="0053461F" w:rsidRDefault="0053461F" w:rsidP="0053461F">
      <w:pPr>
        <w:spacing w:after="0" w:line="240" w:lineRule="auto"/>
        <w:ind w:firstLine="709"/>
        <w:jc w:val="both"/>
        <w:rPr>
          <w:rFonts w:ascii="Times New Roman" w:hAnsi="Times New Roman"/>
          <w:sz w:val="24"/>
          <w:szCs w:val="24"/>
        </w:rPr>
      </w:pPr>
      <w:bookmarkStart w:id="6" w:name="sub_10231"/>
      <w:r w:rsidRPr="0053461F">
        <w:rPr>
          <w:rFonts w:ascii="Times New Roman" w:hAnsi="Times New Roman"/>
          <w:sz w:val="24"/>
          <w:szCs w:val="24"/>
        </w:rPr>
        <w:t>2.2.2.</w:t>
      </w:r>
      <w:bookmarkStart w:id="7" w:name="sub_10232"/>
      <w:bookmarkEnd w:id="6"/>
      <w:r w:rsidRPr="0053461F">
        <w:rPr>
          <w:rFonts w:ascii="Times New Roman" w:hAnsi="Times New Roman"/>
          <w:sz w:val="24"/>
          <w:szCs w:val="24"/>
        </w:rPr>
        <w:t xml:space="preserve"> Обращаться к Исполнителю по вопросам, касающимся образовательного процесса.</w:t>
      </w:r>
    </w:p>
    <w:p w:rsidR="0053461F" w:rsidRPr="0053461F" w:rsidRDefault="0053461F" w:rsidP="0053461F">
      <w:pPr>
        <w:spacing w:after="0" w:line="240" w:lineRule="auto"/>
        <w:ind w:firstLine="709"/>
        <w:jc w:val="both"/>
        <w:rPr>
          <w:rFonts w:ascii="Times New Roman" w:hAnsi="Times New Roman"/>
          <w:sz w:val="24"/>
          <w:szCs w:val="24"/>
        </w:rPr>
      </w:pPr>
      <w:bookmarkStart w:id="8" w:name="sub_10233"/>
      <w:bookmarkEnd w:id="7"/>
      <w:r w:rsidRPr="0053461F">
        <w:rPr>
          <w:rFonts w:ascii="Times New Roman" w:hAnsi="Times New Roman"/>
          <w:sz w:val="24"/>
          <w:szCs w:val="24"/>
        </w:rPr>
        <w:t xml:space="preserve">2.2.3.Пользоваться в порядке, установленном локальными нормативными актами, имуществом Исполнителя, необходимым для освоения </w:t>
      </w:r>
      <w:r w:rsidRPr="0053461F">
        <w:rPr>
          <w:rFonts w:ascii="Times New Roman" w:hAnsi="Times New Roman"/>
        </w:rPr>
        <w:t>дополнительной общеразвивающей программы</w:t>
      </w:r>
      <w:r w:rsidRPr="0053461F">
        <w:rPr>
          <w:rFonts w:ascii="Times New Roman" w:hAnsi="Times New Roman"/>
          <w:sz w:val="24"/>
          <w:szCs w:val="24"/>
        </w:rPr>
        <w:t>.</w:t>
      </w:r>
    </w:p>
    <w:p w:rsidR="0053461F" w:rsidRPr="0053461F" w:rsidRDefault="0053461F" w:rsidP="0053461F">
      <w:pPr>
        <w:spacing w:after="0" w:line="240" w:lineRule="auto"/>
        <w:ind w:firstLine="709"/>
        <w:jc w:val="both"/>
        <w:rPr>
          <w:rFonts w:ascii="Times New Roman" w:hAnsi="Times New Roman"/>
          <w:sz w:val="24"/>
          <w:szCs w:val="24"/>
        </w:rPr>
      </w:pPr>
      <w:bookmarkStart w:id="9" w:name="sub_10234"/>
      <w:bookmarkEnd w:id="8"/>
      <w:r w:rsidRPr="0053461F">
        <w:rPr>
          <w:rFonts w:ascii="Times New Roman" w:hAnsi="Times New Roman"/>
          <w:sz w:val="24"/>
          <w:szCs w:val="24"/>
        </w:rPr>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3461F" w:rsidRPr="0053461F" w:rsidRDefault="0053461F" w:rsidP="0053461F">
      <w:pPr>
        <w:spacing w:after="0" w:line="240" w:lineRule="auto"/>
        <w:ind w:firstLine="709"/>
        <w:jc w:val="both"/>
        <w:rPr>
          <w:rFonts w:ascii="Times New Roman" w:hAnsi="Times New Roman"/>
        </w:rPr>
      </w:pPr>
      <w:bookmarkStart w:id="10" w:name="sub_10235"/>
      <w:bookmarkEnd w:id="9"/>
      <w:r w:rsidRPr="0053461F">
        <w:rPr>
          <w:rFonts w:ascii="Times New Roman" w:hAnsi="Times New Roman"/>
          <w:sz w:val="24"/>
          <w:szCs w:val="24"/>
        </w:rPr>
        <w:t xml:space="preserve">2.2.5. </w:t>
      </w:r>
      <w:proofErr w:type="gramStart"/>
      <w:r w:rsidRPr="0053461F">
        <w:rPr>
          <w:rFonts w:ascii="Times New Roman" w:hAnsi="Times New Roman"/>
          <w:sz w:val="24"/>
          <w:szCs w:val="24"/>
        </w:rPr>
        <w:t xml:space="preserve">Получать полную и достоверную информацию о реализуемой </w:t>
      </w:r>
      <w:r w:rsidRPr="0053461F">
        <w:rPr>
          <w:rFonts w:ascii="Times New Roman" w:hAnsi="Times New Roman"/>
        </w:rPr>
        <w:t>дополнительной общеразвивающей программы.</w:t>
      </w:r>
      <w:proofErr w:type="gramEnd"/>
    </w:p>
    <w:p w:rsidR="0053461F" w:rsidRPr="0053461F" w:rsidRDefault="0053461F" w:rsidP="0053461F">
      <w:pPr>
        <w:spacing w:after="0" w:line="240" w:lineRule="auto"/>
        <w:ind w:firstLine="709"/>
        <w:jc w:val="both"/>
        <w:rPr>
          <w:rFonts w:ascii="Times New Roman" w:hAnsi="Times New Roman"/>
          <w:sz w:val="24"/>
          <w:szCs w:val="24"/>
        </w:rPr>
      </w:pPr>
      <w:r w:rsidRPr="0053461F">
        <w:rPr>
          <w:rFonts w:ascii="Times New Roman" w:hAnsi="Times New Roman"/>
          <w:sz w:val="24"/>
          <w:szCs w:val="24"/>
        </w:rPr>
        <w:t>2.2.6. Зачесть стоимость не оказанных услуг в честь платежа за следующий период, если Обучающийся отсутствовал по уважительной причине более одного месяца.</w:t>
      </w:r>
    </w:p>
    <w:p w:rsidR="0053461F" w:rsidRPr="0053461F" w:rsidRDefault="0053461F" w:rsidP="0053461F">
      <w:pPr>
        <w:spacing w:after="0" w:line="240" w:lineRule="auto"/>
        <w:ind w:firstLine="709"/>
        <w:jc w:val="both"/>
        <w:rPr>
          <w:rFonts w:ascii="Times New Roman" w:hAnsi="Times New Roman"/>
          <w:sz w:val="24"/>
          <w:szCs w:val="24"/>
        </w:rPr>
      </w:pPr>
      <w:r w:rsidRPr="0053461F">
        <w:rPr>
          <w:rFonts w:ascii="Times New Roman" w:hAnsi="Times New Roman"/>
          <w:sz w:val="24"/>
          <w:szCs w:val="24"/>
        </w:rPr>
        <w:t>2.2.7.Проверять ход и качество работы услуг, не вмешиваясь в его деятельность.</w:t>
      </w:r>
    </w:p>
    <w:p w:rsidR="0053461F" w:rsidRPr="0053461F" w:rsidRDefault="0053461F" w:rsidP="0053461F">
      <w:pPr>
        <w:spacing w:after="0" w:line="240" w:lineRule="auto"/>
        <w:ind w:firstLine="709"/>
        <w:jc w:val="both"/>
        <w:rPr>
          <w:rFonts w:ascii="Times New Roman" w:hAnsi="Times New Roman"/>
          <w:sz w:val="24"/>
          <w:szCs w:val="24"/>
        </w:rPr>
      </w:pPr>
      <w:r w:rsidRPr="0053461F">
        <w:rPr>
          <w:rFonts w:ascii="Times New Roman" w:hAnsi="Times New Roman"/>
          <w:sz w:val="24"/>
          <w:szCs w:val="24"/>
        </w:rPr>
        <w:t>2.2.8. Изменить условия договора или расторгнуть его по соглашению сторон.</w:t>
      </w:r>
    </w:p>
    <w:bookmarkEnd w:id="10"/>
    <w:p w:rsidR="0053461F" w:rsidRPr="0053461F" w:rsidRDefault="0053461F" w:rsidP="0053461F">
      <w:pPr>
        <w:spacing w:after="0" w:line="240" w:lineRule="auto"/>
        <w:ind w:firstLine="709"/>
        <w:jc w:val="both"/>
        <w:rPr>
          <w:rFonts w:ascii="Times New Roman" w:hAnsi="Times New Roman"/>
          <w:sz w:val="24"/>
          <w:szCs w:val="24"/>
        </w:rPr>
      </w:pPr>
      <w:r w:rsidRPr="0053461F">
        <w:rPr>
          <w:rFonts w:ascii="Times New Roman" w:hAnsi="Times New Roman"/>
          <w:sz w:val="24"/>
          <w:szCs w:val="24"/>
        </w:rPr>
        <w:t xml:space="preserve">2.3. Обучающемуся предоставляются академические права в соответствии с </w:t>
      </w:r>
      <w:r w:rsidRPr="0053461F">
        <w:rPr>
          <w:rFonts w:ascii="Times New Roman" w:hAnsi="Times New Roman" w:cs="Times New Roman"/>
          <w:b/>
          <w:bCs/>
          <w:color w:val="106BBE"/>
          <w:sz w:val="24"/>
          <w:szCs w:val="24"/>
        </w:rPr>
        <w:t>частью 1 статьи 34</w:t>
      </w:r>
      <w:r w:rsidRPr="0053461F">
        <w:rPr>
          <w:rFonts w:ascii="Times New Roman" w:hAnsi="Times New Roman"/>
          <w:b/>
          <w:sz w:val="24"/>
          <w:szCs w:val="24"/>
        </w:rPr>
        <w:t xml:space="preserve"> </w:t>
      </w:r>
      <w:r w:rsidRPr="0053461F">
        <w:rPr>
          <w:rFonts w:ascii="Times New Roman" w:hAnsi="Times New Roman"/>
          <w:sz w:val="24"/>
          <w:szCs w:val="24"/>
        </w:rPr>
        <w:t>Федерального закона от 29 декабря 2012 г. № 273-ФЗ «Об образовании в Российской Федерации»:</w:t>
      </w:r>
    </w:p>
    <w:p w:rsidR="0053461F" w:rsidRPr="0053461F" w:rsidRDefault="0053461F" w:rsidP="0053461F">
      <w:pPr>
        <w:spacing w:after="0"/>
        <w:ind w:firstLine="567"/>
        <w:jc w:val="both"/>
        <w:rPr>
          <w:rFonts w:ascii="Times New Roman" w:hAnsi="Times New Roman"/>
          <w:sz w:val="24"/>
          <w:szCs w:val="24"/>
        </w:rPr>
      </w:pPr>
      <w:r w:rsidRPr="0053461F">
        <w:rPr>
          <w:rFonts w:ascii="Times New Roman" w:hAnsi="Times New Roman"/>
          <w:sz w:val="24"/>
          <w:szCs w:val="24"/>
        </w:rPr>
        <w:t>2.3.1.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3461F" w:rsidRPr="0053461F" w:rsidRDefault="0053461F" w:rsidP="0053461F">
      <w:pPr>
        <w:spacing w:after="0"/>
        <w:ind w:firstLine="567"/>
        <w:jc w:val="both"/>
        <w:rPr>
          <w:rFonts w:ascii="Times New Roman" w:hAnsi="Times New Roman"/>
          <w:sz w:val="24"/>
          <w:szCs w:val="24"/>
        </w:rPr>
      </w:pPr>
      <w:r w:rsidRPr="0053461F">
        <w:rPr>
          <w:rFonts w:ascii="Times New Roman" w:hAnsi="Times New Roman"/>
          <w:sz w:val="24"/>
          <w:szCs w:val="24"/>
        </w:rPr>
        <w:t xml:space="preserve">2.3.2. </w:t>
      </w:r>
      <w:proofErr w:type="gramStart"/>
      <w:r w:rsidRPr="0053461F">
        <w:rPr>
          <w:rFonts w:ascii="Times New Roman" w:hAnsi="Times New Roman"/>
          <w:sz w:val="24"/>
          <w:szCs w:val="24"/>
        </w:rPr>
        <w:t>обучение</w:t>
      </w:r>
      <w:proofErr w:type="gramEnd"/>
      <w:r w:rsidRPr="0053461F">
        <w:rPr>
          <w:rFonts w:ascii="Times New Roman" w:hAnsi="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3461F" w:rsidRPr="0053461F" w:rsidRDefault="0053461F" w:rsidP="0053461F">
      <w:pPr>
        <w:spacing w:after="0"/>
        <w:ind w:firstLine="567"/>
        <w:jc w:val="both"/>
        <w:rPr>
          <w:rFonts w:ascii="Times New Roman" w:hAnsi="Times New Roman"/>
          <w:sz w:val="24"/>
          <w:szCs w:val="24"/>
        </w:rPr>
      </w:pPr>
      <w:r w:rsidRPr="0053461F">
        <w:rPr>
          <w:rFonts w:ascii="Times New Roman" w:hAnsi="Times New Roman"/>
          <w:sz w:val="24"/>
          <w:szCs w:val="24"/>
        </w:rPr>
        <w:t>2.3.3. уважение человеческого достоинства, защиту от всех форм физического и психического насилия, оскорбления личности, охрану жизни и здоровья;</w:t>
      </w:r>
    </w:p>
    <w:p w:rsidR="0053461F" w:rsidRPr="0053461F" w:rsidRDefault="0053461F" w:rsidP="0053461F">
      <w:pPr>
        <w:spacing w:after="0"/>
        <w:ind w:firstLine="567"/>
        <w:jc w:val="both"/>
        <w:rPr>
          <w:rFonts w:ascii="Times New Roman" w:hAnsi="Times New Roman"/>
          <w:sz w:val="24"/>
          <w:szCs w:val="24"/>
        </w:rPr>
      </w:pPr>
      <w:r w:rsidRPr="0053461F">
        <w:rPr>
          <w:rFonts w:ascii="Times New Roman" w:hAnsi="Times New Roman"/>
          <w:sz w:val="24"/>
          <w:szCs w:val="24"/>
        </w:rPr>
        <w:t>2.3.4. свободу совести, информации, свободное выражение собственных взглядов и убеждений;</w:t>
      </w:r>
    </w:p>
    <w:p w:rsidR="0053461F" w:rsidRPr="0053461F" w:rsidRDefault="0053461F" w:rsidP="0053461F">
      <w:pPr>
        <w:spacing w:after="0"/>
        <w:ind w:firstLine="567"/>
        <w:jc w:val="both"/>
        <w:rPr>
          <w:rFonts w:ascii="Times New Roman" w:hAnsi="Times New Roman"/>
          <w:sz w:val="24"/>
          <w:szCs w:val="24"/>
        </w:rPr>
      </w:pPr>
      <w:r w:rsidRPr="0053461F">
        <w:rPr>
          <w:rFonts w:ascii="Times New Roman" w:hAnsi="Times New Roman"/>
          <w:sz w:val="24"/>
          <w:szCs w:val="24"/>
        </w:rPr>
        <w:lastRenderedPageBreak/>
        <w:t>2.3.5.</w:t>
      </w:r>
      <w:r w:rsidRPr="0053461F">
        <w:rPr>
          <w:rFonts w:ascii="Times New Roman" w:hAnsi="Times New Roman"/>
        </w:rPr>
        <w:t xml:space="preserve"> </w:t>
      </w:r>
      <w:r w:rsidRPr="0053461F">
        <w:rPr>
          <w:rFonts w:ascii="Times New Roman" w:hAnsi="Times New Roman"/>
          <w:sz w:val="24"/>
          <w:szCs w:val="24"/>
        </w:rPr>
        <w:t>бесплатное пользование библиотечно-информационными ресурсами, учебной базой образовательной организации;</w:t>
      </w:r>
    </w:p>
    <w:p w:rsidR="0053461F" w:rsidRPr="0053461F" w:rsidRDefault="0053461F" w:rsidP="0053461F">
      <w:pPr>
        <w:spacing w:after="0"/>
        <w:ind w:firstLine="567"/>
        <w:jc w:val="both"/>
        <w:rPr>
          <w:rFonts w:ascii="Times New Roman" w:hAnsi="Times New Roman"/>
          <w:sz w:val="24"/>
          <w:szCs w:val="24"/>
        </w:rPr>
      </w:pPr>
      <w:r w:rsidRPr="0053461F">
        <w:rPr>
          <w:rFonts w:ascii="Times New Roman" w:hAnsi="Times New Roman"/>
          <w:sz w:val="24"/>
          <w:szCs w:val="24"/>
        </w:rPr>
        <w:t>2.3.6.</w:t>
      </w:r>
      <w:r w:rsidRPr="0053461F">
        <w:rPr>
          <w:rFonts w:ascii="Times New Roman" w:hAnsi="Times New Roman"/>
        </w:rPr>
        <w:t xml:space="preserve"> </w:t>
      </w:r>
      <w:r w:rsidRPr="0053461F">
        <w:rPr>
          <w:rFonts w:ascii="Times New Roman" w:hAnsi="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3461F" w:rsidRPr="0053461F" w:rsidRDefault="0053461F" w:rsidP="0053461F">
      <w:pPr>
        <w:spacing w:after="0"/>
        <w:ind w:firstLine="567"/>
        <w:jc w:val="both"/>
        <w:rPr>
          <w:rFonts w:ascii="Times New Roman" w:hAnsi="Times New Roman"/>
          <w:sz w:val="24"/>
          <w:szCs w:val="24"/>
        </w:rPr>
      </w:pPr>
      <w:r w:rsidRPr="0053461F">
        <w:rPr>
          <w:rFonts w:ascii="Times New Roman" w:hAnsi="Times New Roman"/>
          <w:sz w:val="24"/>
          <w:szCs w:val="24"/>
        </w:rPr>
        <w:t>2.3.7.</w:t>
      </w:r>
      <w:r w:rsidRPr="0053461F">
        <w:rPr>
          <w:rFonts w:ascii="Times New Roman" w:hAnsi="Times New Roman"/>
        </w:rPr>
        <w:t xml:space="preserve"> </w:t>
      </w:r>
      <w:r w:rsidRPr="0053461F">
        <w:rPr>
          <w:rFonts w:ascii="Times New Roman" w:hAnsi="Times New Roman"/>
          <w:sz w:val="24"/>
          <w:szCs w:val="24"/>
        </w:rPr>
        <w:t>поощрение за успехи в учебной, физкультурной, спортивной, творческой деятельности;</w:t>
      </w:r>
    </w:p>
    <w:p w:rsidR="0053461F" w:rsidRPr="0053461F" w:rsidRDefault="0053461F" w:rsidP="0053461F">
      <w:pPr>
        <w:spacing w:after="0"/>
        <w:ind w:firstLine="567"/>
        <w:jc w:val="both"/>
        <w:rPr>
          <w:rFonts w:ascii="Times New Roman" w:hAnsi="Times New Roman"/>
          <w:sz w:val="24"/>
          <w:szCs w:val="24"/>
        </w:rPr>
      </w:pPr>
      <w:r w:rsidRPr="0053461F">
        <w:rPr>
          <w:rFonts w:ascii="Times New Roman" w:hAnsi="Times New Roman"/>
          <w:sz w:val="24"/>
          <w:szCs w:val="24"/>
        </w:rPr>
        <w:t>2.3.8.</w:t>
      </w:r>
      <w:r w:rsidRPr="0053461F">
        <w:rPr>
          <w:rFonts w:ascii="Times New Roman" w:hAnsi="Times New Roman"/>
        </w:rPr>
        <w:t xml:space="preserve"> </w:t>
      </w:r>
      <w:r w:rsidRPr="0053461F">
        <w:rPr>
          <w:rFonts w:ascii="Times New Roman" w:hAnsi="Times New Roman"/>
          <w:sz w:val="24"/>
          <w:szCs w:val="24"/>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3461F" w:rsidRPr="0053461F" w:rsidRDefault="0053461F" w:rsidP="005346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sz w:val="24"/>
          <w:szCs w:val="24"/>
          <w:lang w:eastAsia="ru-RU"/>
        </w:rPr>
      </w:pPr>
      <w:bookmarkStart w:id="11" w:name="sub_1300"/>
      <w:r w:rsidRPr="0053461F">
        <w:rPr>
          <w:rFonts w:ascii="Times New Roman CYR" w:eastAsia="Times New Roman" w:hAnsi="Times New Roman CYR" w:cs="Times New Roman"/>
          <w:b/>
          <w:bCs/>
          <w:sz w:val="24"/>
          <w:szCs w:val="24"/>
          <w:lang w:eastAsia="ru-RU"/>
        </w:rPr>
        <w:t>III. Обязанности Исполнителя, Заказчика и Обучающегося</w:t>
      </w:r>
    </w:p>
    <w:bookmarkEnd w:id="11"/>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3461F">
        <w:rPr>
          <w:rFonts w:ascii="Times New Roman" w:eastAsia="Times New Roman" w:hAnsi="Times New Roman" w:cs="Times New Roman"/>
          <w:b/>
          <w:sz w:val="24"/>
          <w:szCs w:val="24"/>
          <w:lang w:eastAsia="ru-RU"/>
        </w:rPr>
        <w:t>3.1. Исполнитель обязан:</w:t>
      </w:r>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2" w:name="sub_10311"/>
      <w:r w:rsidRPr="0053461F">
        <w:rPr>
          <w:rFonts w:ascii="Times New Roman" w:eastAsia="Times New Roman" w:hAnsi="Times New Roman" w:cs="Times New Roman"/>
          <w:sz w:val="24"/>
          <w:szCs w:val="24"/>
          <w:lang w:eastAsia="ru-RU"/>
        </w:rPr>
        <w:t>3.1.1.   Зачислить   Обучающегося,    выполнившего    установленные</w:t>
      </w:r>
      <w:bookmarkEnd w:id="12"/>
      <w:r w:rsidRPr="0053461F">
        <w:rPr>
          <w:rFonts w:ascii="Times New Roman" w:eastAsia="Times New Roman" w:hAnsi="Times New Roman" w:cs="Times New Roman"/>
          <w:sz w:val="24"/>
          <w:szCs w:val="24"/>
          <w:lang w:eastAsia="ru-RU"/>
        </w:rPr>
        <w:t xml:space="preserve">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bookmarkStart w:id="13" w:name="sub_10312"/>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3.1.2. </w:t>
      </w:r>
      <w:bookmarkStart w:id="14" w:name="sub_10313"/>
      <w:bookmarkEnd w:id="13"/>
      <w:r w:rsidRPr="0053461F">
        <w:rPr>
          <w:rFonts w:ascii="Times New Roman" w:eastAsia="Times New Roman" w:hAnsi="Times New Roman" w:cs="Times New Roman"/>
          <w:sz w:val="24"/>
          <w:szCs w:val="24"/>
          <w:lang w:eastAsia="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3.1.3. Обеспечить Заказчику доступ к информации для ознакомления с лицензией на осуществление образовательной деятельности, с дополнительными общеразвивающими программами и другими документами, регламентирующими организацию и осуществление платных образовательных услуг, права и обязанности </w:t>
      </w:r>
      <w:r w:rsidRPr="0053461F">
        <w:rPr>
          <w:rFonts w:ascii="Times New Roman" w:eastAsia="Times New Roman" w:hAnsi="Times New Roman" w:cs="Times New Roman"/>
          <w:color w:val="000000"/>
          <w:sz w:val="24"/>
          <w:szCs w:val="24"/>
          <w:lang w:eastAsia="ru-RU"/>
        </w:rPr>
        <w:t xml:space="preserve">Обучающегося </w:t>
      </w:r>
      <w:r w:rsidRPr="0053461F">
        <w:rPr>
          <w:rFonts w:ascii="Times New Roman" w:eastAsia="Times New Roman" w:hAnsi="Times New Roman" w:cs="Times New Roman"/>
          <w:sz w:val="24"/>
          <w:szCs w:val="24"/>
          <w:lang w:eastAsia="ru-RU"/>
        </w:rPr>
        <w:t>и Заказчика. Предоставить Заказчику достоверную информацию об оказываемых платных образовательных  услугах, обеспечивающих возможность правильного выбора.</w:t>
      </w:r>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3461F">
        <w:rPr>
          <w:rFonts w:ascii="Times New Roman" w:eastAsia="Times New Roman" w:hAnsi="Times New Roman" w:cs="Times New Roman"/>
          <w:color w:val="000000"/>
          <w:sz w:val="24"/>
          <w:szCs w:val="24"/>
          <w:lang w:eastAsia="ru-RU"/>
        </w:rPr>
        <w:t xml:space="preserve">3.1.4. Организовать и обеспечить надлежащее предоставление образовательных услуг, предусмотренных </w:t>
      </w:r>
      <w:hyperlink r:id="rId5" w:anchor="sub_1100" w:history="1">
        <w:r w:rsidRPr="0053461F">
          <w:rPr>
            <w:rFonts w:ascii="Times New Roman" w:eastAsia="Times New Roman" w:hAnsi="Times New Roman" w:cs="Times New Roman"/>
            <w:b/>
            <w:bCs/>
            <w:color w:val="000000"/>
            <w:sz w:val="24"/>
            <w:szCs w:val="24"/>
            <w:lang w:eastAsia="ru-RU"/>
          </w:rPr>
          <w:t>разделом I</w:t>
        </w:r>
      </w:hyperlink>
      <w:r w:rsidRPr="0053461F">
        <w:rPr>
          <w:rFonts w:ascii="Times New Roman" w:eastAsia="Times New Roman" w:hAnsi="Times New Roman" w:cs="Times New Roman"/>
          <w:color w:val="000000"/>
          <w:sz w:val="24"/>
          <w:szCs w:val="24"/>
          <w:lang w:eastAsia="ru-RU"/>
        </w:rPr>
        <w:t xml:space="preserve"> настоящего Договора. Платные образовательные услуги оказываются в соответствии с дополнительной общеразвивающей программой, учебным планом, в том числе индивидуальным, и расписанием занятий Исполнителя.</w:t>
      </w:r>
      <w:bookmarkStart w:id="15" w:name="sub_10314"/>
      <w:bookmarkEnd w:id="14"/>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color w:val="000000"/>
          <w:sz w:val="24"/>
          <w:szCs w:val="24"/>
          <w:lang w:eastAsia="ru-RU"/>
        </w:rPr>
        <w:t>3.1.5.</w:t>
      </w:r>
      <w:r w:rsidRPr="0053461F">
        <w:rPr>
          <w:rFonts w:ascii="Times New Roman" w:eastAsia="Times New Roman" w:hAnsi="Times New Roman" w:cs="Times New Roman"/>
          <w:sz w:val="24"/>
          <w:szCs w:val="24"/>
          <w:lang w:eastAsia="ru-RU"/>
        </w:rPr>
        <w:t xml:space="preserve"> Обеспечить </w:t>
      </w:r>
      <w:proofErr w:type="gramStart"/>
      <w:r w:rsidRPr="0053461F">
        <w:rPr>
          <w:rFonts w:ascii="Times New Roman" w:eastAsia="Times New Roman" w:hAnsi="Times New Roman" w:cs="Times New Roman"/>
          <w:sz w:val="24"/>
          <w:szCs w:val="24"/>
          <w:lang w:eastAsia="ru-RU"/>
        </w:rPr>
        <w:t>Обучающемуся</w:t>
      </w:r>
      <w:proofErr w:type="gramEnd"/>
      <w:r w:rsidRPr="0053461F">
        <w:rPr>
          <w:rFonts w:ascii="Times New Roman" w:eastAsia="Times New Roman" w:hAnsi="Times New Roman" w:cs="Times New Roman"/>
          <w:sz w:val="24"/>
          <w:szCs w:val="24"/>
          <w:lang w:eastAsia="ru-RU"/>
        </w:rPr>
        <w:t xml:space="preserve"> предусмотренные выбранной образовательной программой условия ее освоения.</w:t>
      </w:r>
      <w:bookmarkStart w:id="16" w:name="sub_10315"/>
      <w:bookmarkEnd w:id="15"/>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3.1.6. Сохранить место за Обучающимся в случае пропуска занятий по уважительным причинам (в случае его болезни, лечения, отпуска родителей и других случаях по уважительным причинам), с учетом оплаты услуг, предусмотренных </w:t>
      </w:r>
      <w:hyperlink r:id="rId6" w:anchor="sub_1100" w:history="1">
        <w:r w:rsidRPr="0053461F">
          <w:rPr>
            <w:rFonts w:ascii="Times New Roman" w:eastAsia="Times New Roman" w:hAnsi="Times New Roman" w:cs="Times New Roman"/>
            <w:b/>
            <w:bCs/>
            <w:sz w:val="24"/>
            <w:szCs w:val="24"/>
            <w:lang w:eastAsia="ru-RU"/>
          </w:rPr>
          <w:t>разделом I</w:t>
        </w:r>
      </w:hyperlink>
      <w:r w:rsidRPr="0053461F">
        <w:rPr>
          <w:rFonts w:ascii="Times New Roman" w:eastAsia="Times New Roman" w:hAnsi="Times New Roman" w:cs="Times New Roman"/>
          <w:sz w:val="24"/>
          <w:szCs w:val="24"/>
          <w:lang w:eastAsia="ru-RU"/>
        </w:rPr>
        <w:t xml:space="preserve"> настоящего Договора.</w:t>
      </w:r>
      <w:bookmarkStart w:id="17" w:name="sub_10316"/>
      <w:bookmarkEnd w:id="16"/>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3.1.7. Принимать от Заказчика плату за оказанные платные образовательные услуги.</w:t>
      </w:r>
      <w:bookmarkStart w:id="18" w:name="sub_10317"/>
      <w:bookmarkEnd w:id="17"/>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3.1.8. Обеспечить </w:t>
      </w:r>
      <w:proofErr w:type="gramStart"/>
      <w:r w:rsidRPr="0053461F">
        <w:rPr>
          <w:rFonts w:ascii="Times New Roman" w:eastAsia="Times New Roman" w:hAnsi="Times New Roman" w:cs="Times New Roman"/>
          <w:sz w:val="24"/>
          <w:szCs w:val="24"/>
          <w:lang w:eastAsia="ru-RU"/>
        </w:rPr>
        <w:t>Обучающемуся</w:t>
      </w:r>
      <w:proofErr w:type="gramEnd"/>
      <w:r w:rsidRPr="0053461F">
        <w:rPr>
          <w:rFonts w:ascii="Times New Roman" w:eastAsia="Times New Roman" w:hAnsi="Times New Roman" w:cs="Times New Roman"/>
          <w:sz w:val="24"/>
          <w:szCs w:val="24"/>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3.1.9. Создавать безопасные условия обучения, воспитания </w:t>
      </w:r>
      <w:r w:rsidRPr="0053461F">
        <w:rPr>
          <w:rFonts w:ascii="Times New Roman" w:eastAsia="Times New Roman" w:hAnsi="Times New Roman" w:cs="Times New Roman"/>
          <w:color w:val="000000"/>
          <w:sz w:val="24"/>
          <w:szCs w:val="24"/>
          <w:lang w:eastAsia="ru-RU"/>
        </w:rPr>
        <w:t xml:space="preserve">Обучающегося </w:t>
      </w:r>
      <w:r w:rsidRPr="0053461F">
        <w:rPr>
          <w:rFonts w:ascii="Times New Roman" w:eastAsia="Times New Roman" w:hAnsi="Times New Roman" w:cs="Times New Roman"/>
          <w:sz w:val="24"/>
          <w:szCs w:val="24"/>
          <w:lang w:eastAsia="ru-RU"/>
        </w:rPr>
        <w:t xml:space="preserve"> в соответствии с установленными нормами, обеспечивающими его жизнь и здоровье.</w:t>
      </w:r>
      <w:bookmarkEnd w:id="18"/>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3.2. </w:t>
      </w:r>
      <w:r w:rsidRPr="0053461F">
        <w:rPr>
          <w:rFonts w:ascii="Times New Roman" w:eastAsia="Times New Roman" w:hAnsi="Times New Roman" w:cs="Times New Roman"/>
          <w:b/>
          <w:sz w:val="24"/>
          <w:szCs w:val="24"/>
          <w:lang w:eastAsia="ru-RU"/>
        </w:rPr>
        <w:t>Заказчик обязан</w:t>
      </w:r>
      <w:r w:rsidRPr="0053461F">
        <w:rPr>
          <w:rFonts w:ascii="Times New Roman" w:eastAsia="Times New Roman" w:hAnsi="Times New Roman" w:cs="Times New Roman"/>
          <w:sz w:val="24"/>
          <w:szCs w:val="24"/>
          <w:lang w:eastAsia="ru-RU"/>
        </w:rPr>
        <w:t>:</w:t>
      </w:r>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3.2.1.Проявлять уважение ко всем участникам образовательных отношений (педагогическим работникам, родителям (законным представителям), обучающимся) и иному персоналу Исполнителя, не посягать на их честь и достоинство.</w:t>
      </w:r>
    </w:p>
    <w:p w:rsidR="0053461F" w:rsidRPr="0053461F" w:rsidRDefault="0053461F" w:rsidP="00534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lastRenderedPageBreak/>
        <w:t xml:space="preserve"> 3.2.2. Своевременно вносить плату за предоставляемые Обучающемуся образовательные услуги, указанные в </w:t>
      </w:r>
      <w:hyperlink r:id="rId7" w:anchor="sub_1100" w:history="1">
        <w:r w:rsidRPr="0053461F">
          <w:rPr>
            <w:rFonts w:ascii="Times New Roman" w:eastAsia="Times New Roman" w:hAnsi="Times New Roman" w:cs="Times New Roman"/>
            <w:b/>
            <w:bCs/>
            <w:color w:val="106BBE"/>
            <w:sz w:val="24"/>
            <w:szCs w:val="24"/>
            <w:lang w:eastAsia="ru-RU"/>
          </w:rPr>
          <w:t>разделе I</w:t>
        </w:r>
      </w:hyperlink>
      <w:r w:rsidRPr="0053461F">
        <w:rPr>
          <w:rFonts w:ascii="Times New Roman" w:eastAsia="Times New Roman" w:hAnsi="Times New Roman" w:cs="Times New Roman"/>
          <w:sz w:val="24"/>
          <w:szCs w:val="24"/>
          <w:lang w:eastAsia="ru-RU"/>
        </w:rPr>
        <w:t xml:space="preserve"> настоящего Договора, в размере и порядке, </w:t>
      </w:r>
      <w:proofErr w:type="gramStart"/>
      <w:r w:rsidRPr="0053461F">
        <w:rPr>
          <w:rFonts w:ascii="Times New Roman" w:eastAsia="Times New Roman" w:hAnsi="Times New Roman" w:cs="Times New Roman"/>
          <w:sz w:val="24"/>
          <w:szCs w:val="24"/>
          <w:lang w:eastAsia="ru-RU"/>
        </w:rPr>
        <w:t>определенных</w:t>
      </w:r>
      <w:proofErr w:type="gramEnd"/>
      <w:r w:rsidRPr="0053461F">
        <w:rPr>
          <w:rFonts w:ascii="Times New Roman" w:eastAsia="Times New Roman" w:hAnsi="Times New Roman" w:cs="Times New Roman"/>
          <w:sz w:val="24"/>
          <w:szCs w:val="24"/>
          <w:lang w:eastAsia="ru-RU"/>
        </w:rPr>
        <w:t xml:space="preserve"> настоящим Договором, а также предоставлять платежные документы, подтверждающие такую оплату. </w:t>
      </w:r>
    </w:p>
    <w:p w:rsidR="0053461F" w:rsidRPr="0053461F" w:rsidRDefault="0053461F" w:rsidP="00534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3.2.3.Информировать Исполнителя о предстоящем отсутствии Обучающегося.</w:t>
      </w:r>
    </w:p>
    <w:p w:rsidR="0053461F" w:rsidRPr="0053461F" w:rsidRDefault="0053461F" w:rsidP="00534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3.2.4.Заблаговременно, за 7 рабочих дней, письменно уведомить администрацию Учреждения о прекращении посещения ребенка платных образовательных услуг.</w:t>
      </w:r>
    </w:p>
    <w:p w:rsidR="0053461F" w:rsidRPr="0053461F" w:rsidRDefault="0053461F" w:rsidP="00534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3.2.5. Обеспечить посещение </w:t>
      </w:r>
      <w:proofErr w:type="gramStart"/>
      <w:r w:rsidRPr="0053461F">
        <w:rPr>
          <w:rFonts w:ascii="Times New Roman" w:eastAsia="Times New Roman" w:hAnsi="Times New Roman" w:cs="Times New Roman"/>
          <w:sz w:val="24"/>
          <w:szCs w:val="24"/>
          <w:lang w:eastAsia="ru-RU"/>
        </w:rPr>
        <w:t>Обучающегося</w:t>
      </w:r>
      <w:proofErr w:type="gramEnd"/>
      <w:r w:rsidRPr="0053461F">
        <w:rPr>
          <w:rFonts w:ascii="Times New Roman" w:eastAsia="Times New Roman" w:hAnsi="Times New Roman" w:cs="Times New Roman"/>
          <w:sz w:val="24"/>
          <w:szCs w:val="24"/>
          <w:lang w:eastAsia="ru-RU"/>
        </w:rPr>
        <w:t xml:space="preserve"> занятий, согласно учебному расписанию.</w:t>
      </w:r>
    </w:p>
    <w:p w:rsidR="0053461F" w:rsidRPr="0053461F" w:rsidRDefault="0053461F" w:rsidP="00534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3.2.6.Посещать родительские собрания, отчетные итоговые занятия. </w:t>
      </w:r>
    </w:p>
    <w:p w:rsidR="0053461F" w:rsidRPr="0053461F" w:rsidRDefault="0053461F" w:rsidP="00534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3.2.7. Соблюдать правилам внутреннего распорядка </w:t>
      </w:r>
      <w:proofErr w:type="gramStart"/>
      <w:r w:rsidRPr="0053461F">
        <w:rPr>
          <w:rFonts w:ascii="Times New Roman" w:eastAsia="Times New Roman" w:hAnsi="Times New Roman" w:cs="Times New Roman"/>
          <w:color w:val="000000"/>
          <w:sz w:val="24"/>
          <w:szCs w:val="24"/>
          <w:lang w:eastAsia="ru-RU"/>
        </w:rPr>
        <w:t>обучающихся</w:t>
      </w:r>
      <w:proofErr w:type="gramEnd"/>
      <w:r w:rsidRPr="0053461F">
        <w:rPr>
          <w:rFonts w:ascii="Times New Roman" w:eastAsia="Times New Roman" w:hAnsi="Times New Roman" w:cs="Times New Roman"/>
          <w:sz w:val="24"/>
          <w:szCs w:val="24"/>
          <w:lang w:eastAsia="ru-RU"/>
        </w:rPr>
        <w:t xml:space="preserve"> и другие локально нормативные акты Исполнителя.</w:t>
      </w:r>
    </w:p>
    <w:p w:rsidR="0053461F" w:rsidRPr="0053461F" w:rsidRDefault="0053461F" w:rsidP="00534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3.2.8. Бережно относиться к имуществу Исполнителя.</w:t>
      </w:r>
    </w:p>
    <w:p w:rsidR="0053461F" w:rsidRPr="0053461F" w:rsidRDefault="0053461F" w:rsidP="00534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3.3. </w:t>
      </w:r>
      <w:r w:rsidRPr="0053461F">
        <w:rPr>
          <w:rFonts w:ascii="Times New Roman" w:eastAsia="Times New Roman" w:hAnsi="Times New Roman" w:cs="Times New Roman"/>
          <w:b/>
          <w:sz w:val="24"/>
          <w:szCs w:val="24"/>
          <w:lang w:eastAsia="ru-RU"/>
        </w:rPr>
        <w:t>Обучающийся обязан</w:t>
      </w:r>
      <w:r w:rsidRPr="0053461F">
        <w:rPr>
          <w:rFonts w:ascii="Times New Roman" w:eastAsia="Times New Roman" w:hAnsi="Times New Roman" w:cs="Times New Roman"/>
          <w:sz w:val="24"/>
          <w:szCs w:val="24"/>
          <w:lang w:eastAsia="ru-RU"/>
        </w:rPr>
        <w:t xml:space="preserve"> соблюдать требования, установленные в </w:t>
      </w:r>
      <w:hyperlink r:id="rId8" w:history="1">
        <w:r w:rsidRPr="0053461F">
          <w:rPr>
            <w:rFonts w:ascii="Times New Roman" w:eastAsia="Times New Roman" w:hAnsi="Times New Roman" w:cs="Times New Roman"/>
            <w:b/>
            <w:bCs/>
            <w:color w:val="106BBE"/>
            <w:sz w:val="24"/>
            <w:szCs w:val="24"/>
            <w:lang w:eastAsia="ru-RU"/>
          </w:rPr>
          <w:t>статье 43</w:t>
        </w:r>
      </w:hyperlink>
      <w:r w:rsidRPr="0053461F">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в том числе:</w:t>
      </w:r>
      <w:bookmarkStart w:id="19" w:name="sub_10333"/>
    </w:p>
    <w:p w:rsidR="0053461F" w:rsidRPr="0053461F" w:rsidRDefault="0053461F" w:rsidP="00534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3.3.1. Обучаться в образовательной организации по дополнительной общеразвивающей  программе с соблюдением учебного плана Исполнителя, в том числе индивидуального. </w:t>
      </w:r>
      <w:bookmarkStart w:id="20" w:name="sub_10334"/>
      <w:bookmarkEnd w:id="19"/>
    </w:p>
    <w:p w:rsidR="0053461F" w:rsidRPr="0053461F" w:rsidRDefault="0053461F" w:rsidP="00534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3.3.2. Соблюдать требования учредительных документов, правила внутреннего распорядка и иные локальные нормативные акты Исполнителя.</w:t>
      </w:r>
    </w:p>
    <w:p w:rsidR="0053461F" w:rsidRPr="0053461F" w:rsidRDefault="0053461F" w:rsidP="005346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sz w:val="24"/>
          <w:szCs w:val="24"/>
          <w:lang w:eastAsia="ru-RU"/>
        </w:rPr>
      </w:pPr>
      <w:bookmarkStart w:id="21" w:name="sub_1400"/>
      <w:bookmarkEnd w:id="20"/>
      <w:r w:rsidRPr="0053461F">
        <w:rPr>
          <w:rFonts w:ascii="Times New Roman CYR" w:eastAsia="Times New Roman" w:hAnsi="Times New Roman CYR" w:cs="Times New Roman"/>
          <w:b/>
          <w:bCs/>
          <w:sz w:val="24"/>
          <w:szCs w:val="24"/>
          <w:lang w:eastAsia="ru-RU"/>
        </w:rPr>
        <w:t>IV. Стоимость услуг, сроки и порядок их оплаты</w:t>
      </w:r>
    </w:p>
    <w:bookmarkEnd w:id="21"/>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4.1.Полная стоимость платных образовательных услуг за месяц обучения:</w:t>
      </w:r>
    </w:p>
    <w:tbl>
      <w:tblPr>
        <w:tblStyle w:val="a3"/>
        <w:tblW w:w="0" w:type="auto"/>
        <w:tblLook w:val="04A0" w:firstRow="1" w:lastRow="0" w:firstColumn="1" w:lastColumn="0" w:noHBand="0" w:noVBand="1"/>
      </w:tblPr>
      <w:tblGrid>
        <w:gridCol w:w="817"/>
        <w:gridCol w:w="5563"/>
        <w:gridCol w:w="3191"/>
      </w:tblGrid>
      <w:tr w:rsidR="0053461F" w:rsidRPr="0053461F" w:rsidTr="008C7745">
        <w:tc>
          <w:tcPr>
            <w:tcW w:w="817"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 </w:t>
            </w:r>
            <w:proofErr w:type="gramStart"/>
            <w:r w:rsidRPr="0053461F">
              <w:rPr>
                <w:rFonts w:ascii="Times New Roman" w:eastAsia="Times New Roman" w:hAnsi="Times New Roman" w:cs="Times New Roman"/>
                <w:sz w:val="24"/>
                <w:szCs w:val="24"/>
                <w:lang w:eastAsia="ru-RU"/>
              </w:rPr>
              <w:t>п</w:t>
            </w:r>
            <w:proofErr w:type="gramEnd"/>
            <w:r w:rsidRPr="0053461F">
              <w:rPr>
                <w:rFonts w:ascii="Times New Roman" w:eastAsia="Times New Roman" w:hAnsi="Times New Roman" w:cs="Times New Roman"/>
                <w:sz w:val="24"/>
                <w:szCs w:val="24"/>
                <w:lang w:eastAsia="ru-RU"/>
              </w:rPr>
              <w:t>/п</w:t>
            </w:r>
          </w:p>
        </w:tc>
        <w:tc>
          <w:tcPr>
            <w:tcW w:w="5563"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Наименование дополнительных (адаптированных) общеразвивающих программ</w:t>
            </w:r>
          </w:p>
        </w:tc>
        <w:tc>
          <w:tcPr>
            <w:tcW w:w="3191" w:type="dxa"/>
          </w:tcPr>
          <w:p w:rsidR="0053461F" w:rsidRPr="0053461F" w:rsidRDefault="0053461F" w:rsidP="0053461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Стоимость</w:t>
            </w:r>
          </w:p>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r>
      <w:tr w:rsidR="0053461F" w:rsidRPr="0053461F" w:rsidTr="008C7745">
        <w:tc>
          <w:tcPr>
            <w:tcW w:w="817"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5563"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3191"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r>
      <w:tr w:rsidR="0053461F" w:rsidRPr="0053461F" w:rsidTr="008C7745">
        <w:tc>
          <w:tcPr>
            <w:tcW w:w="817"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5563"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3191"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r>
      <w:tr w:rsidR="0053461F" w:rsidRPr="0053461F" w:rsidTr="008C7745">
        <w:tc>
          <w:tcPr>
            <w:tcW w:w="817"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5563"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3191"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r>
      <w:tr w:rsidR="0053461F" w:rsidRPr="0053461F" w:rsidTr="008C7745">
        <w:tc>
          <w:tcPr>
            <w:tcW w:w="817"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5563"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3191"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r>
      <w:tr w:rsidR="0053461F" w:rsidRPr="0053461F" w:rsidTr="008C7745">
        <w:tc>
          <w:tcPr>
            <w:tcW w:w="817"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5563"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3191"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r>
      <w:tr w:rsidR="0053461F" w:rsidRPr="0053461F" w:rsidTr="008C7745">
        <w:tc>
          <w:tcPr>
            <w:tcW w:w="817"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5563"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c>
          <w:tcPr>
            <w:tcW w:w="3191" w:type="dxa"/>
          </w:tcPr>
          <w:p w:rsidR="0053461F" w:rsidRPr="0053461F" w:rsidRDefault="0053461F" w:rsidP="0053461F">
            <w:pPr>
              <w:widowControl w:val="0"/>
              <w:autoSpaceDE w:val="0"/>
              <w:autoSpaceDN w:val="0"/>
              <w:adjustRightInd w:val="0"/>
              <w:jc w:val="both"/>
              <w:rPr>
                <w:rFonts w:ascii="Times New Roman" w:eastAsia="Times New Roman" w:hAnsi="Times New Roman" w:cs="Times New Roman"/>
                <w:sz w:val="24"/>
                <w:szCs w:val="24"/>
                <w:lang w:eastAsia="ru-RU"/>
              </w:rPr>
            </w:pPr>
          </w:p>
        </w:tc>
      </w:tr>
    </w:tbl>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Общая стоимость договора об оказании платных образовательных услуг за весь период обучения обучающегося составляет________________________________________</w:t>
      </w:r>
    </w:p>
    <w:p w:rsidR="0053461F" w:rsidRPr="0053461F" w:rsidRDefault="0053461F" w:rsidP="00534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______________________________________________________________________ рублей.</w:t>
      </w:r>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3461F" w:rsidRPr="0053461F" w:rsidRDefault="0053461F" w:rsidP="00534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 xml:space="preserve">4.2.Оплата производится ежемесячно  в срок не позднее 15 числа месяца. Оплата производится в безналичном порядке на счет, указанный  в  </w:t>
      </w:r>
      <w:hyperlink r:id="rId9" w:anchor="sub_1900" w:history="1">
        <w:r w:rsidRPr="0053461F">
          <w:rPr>
            <w:rFonts w:ascii="Times New Roman" w:eastAsia="Times New Roman" w:hAnsi="Times New Roman" w:cs="Times New Roman"/>
            <w:b/>
            <w:bCs/>
            <w:sz w:val="24"/>
            <w:szCs w:val="24"/>
            <w:lang w:eastAsia="ru-RU"/>
          </w:rPr>
          <w:t>разделе</w:t>
        </w:r>
      </w:hyperlink>
      <w:r w:rsidRPr="0053461F">
        <w:rPr>
          <w:rFonts w:ascii="Times New Roman" w:eastAsia="Times New Roman" w:hAnsi="Times New Roman" w:cs="Times New Roman"/>
          <w:sz w:val="24"/>
          <w:szCs w:val="24"/>
          <w:lang w:eastAsia="ru-RU"/>
        </w:rPr>
        <w:t xml:space="preserve"> IX настоящего договора через почтовые отделения.</w:t>
      </w:r>
    </w:p>
    <w:p w:rsidR="0053461F" w:rsidRPr="0053461F" w:rsidRDefault="0053461F" w:rsidP="005346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sz w:val="24"/>
          <w:szCs w:val="24"/>
          <w:lang w:eastAsia="ru-RU"/>
        </w:rPr>
      </w:pPr>
      <w:bookmarkStart w:id="22" w:name="sub_1500"/>
      <w:r w:rsidRPr="0053461F">
        <w:rPr>
          <w:rFonts w:ascii="Times New Roman CYR" w:eastAsia="Times New Roman" w:hAnsi="Times New Roman CYR" w:cs="Times New Roman"/>
          <w:b/>
          <w:bCs/>
          <w:sz w:val="24"/>
          <w:szCs w:val="24"/>
          <w:lang w:eastAsia="ru-RU"/>
        </w:rPr>
        <w:t>V. Основания изменения и расторжения договора</w:t>
      </w:r>
    </w:p>
    <w:p w:rsidR="0053461F" w:rsidRPr="0053461F" w:rsidRDefault="0053461F" w:rsidP="0053461F">
      <w:pPr>
        <w:tabs>
          <w:tab w:val="left" w:pos="993"/>
          <w:tab w:val="left" w:pos="1134"/>
        </w:tabs>
        <w:spacing w:after="0"/>
        <w:ind w:firstLine="709"/>
        <w:jc w:val="both"/>
        <w:rPr>
          <w:rFonts w:ascii="Times New Roman" w:hAnsi="Times New Roman"/>
          <w:sz w:val="24"/>
          <w:szCs w:val="24"/>
        </w:rPr>
      </w:pPr>
      <w:bookmarkStart w:id="23" w:name="sub_1051"/>
      <w:bookmarkEnd w:id="22"/>
      <w:r w:rsidRPr="0053461F">
        <w:rPr>
          <w:rFonts w:ascii="Times New Roman" w:hAnsi="Times New Roman"/>
          <w:sz w:val="24"/>
          <w:szCs w:val="24"/>
        </w:rPr>
        <w:t xml:space="preserve">5.1.Условия, на которых заключен настоящий Договор, могут быть изменены по соглашению Сторон или в соответствии с </w:t>
      </w:r>
      <w:hyperlink r:id="rId10" w:history="1">
        <w:r w:rsidRPr="0053461F">
          <w:rPr>
            <w:rFonts w:ascii="Times New Roman" w:hAnsi="Times New Roman" w:cs="Times New Roman"/>
            <w:b/>
            <w:bCs/>
            <w:color w:val="106BBE"/>
            <w:sz w:val="24"/>
            <w:szCs w:val="24"/>
          </w:rPr>
          <w:t>законодательством</w:t>
        </w:r>
      </w:hyperlink>
      <w:r w:rsidRPr="0053461F">
        <w:rPr>
          <w:rFonts w:ascii="Times New Roman" w:hAnsi="Times New Roman"/>
          <w:sz w:val="24"/>
          <w:szCs w:val="24"/>
        </w:rPr>
        <w:t xml:space="preserve"> Российской Федерации.</w:t>
      </w:r>
    </w:p>
    <w:p w:rsidR="0053461F" w:rsidRPr="0053461F" w:rsidRDefault="0053461F" w:rsidP="0053461F">
      <w:pPr>
        <w:tabs>
          <w:tab w:val="left" w:pos="993"/>
          <w:tab w:val="left" w:pos="1134"/>
        </w:tabs>
        <w:spacing w:after="0"/>
        <w:ind w:firstLine="709"/>
        <w:jc w:val="both"/>
        <w:rPr>
          <w:rFonts w:ascii="Times New Roman" w:hAnsi="Times New Roman"/>
          <w:sz w:val="24"/>
          <w:szCs w:val="24"/>
        </w:rPr>
      </w:pPr>
      <w:bookmarkStart w:id="24" w:name="sub_1052"/>
      <w:bookmarkEnd w:id="23"/>
      <w:r w:rsidRPr="0053461F">
        <w:rPr>
          <w:rFonts w:ascii="Times New Roman" w:hAnsi="Times New Roman"/>
          <w:sz w:val="24"/>
          <w:szCs w:val="24"/>
        </w:rPr>
        <w:t xml:space="preserve">5.2. Настоящий </w:t>
      </w:r>
      <w:proofErr w:type="gramStart"/>
      <w:r w:rsidRPr="0053461F">
        <w:rPr>
          <w:rFonts w:ascii="Times New Roman" w:hAnsi="Times New Roman"/>
          <w:sz w:val="24"/>
          <w:szCs w:val="24"/>
        </w:rPr>
        <w:t>Договор</w:t>
      </w:r>
      <w:proofErr w:type="gramEnd"/>
      <w:r w:rsidRPr="0053461F">
        <w:rPr>
          <w:rFonts w:ascii="Times New Roman" w:hAnsi="Times New Roman"/>
          <w:sz w:val="24"/>
          <w:szCs w:val="24"/>
        </w:rPr>
        <w:t xml:space="preserve"> может быть расторгнут по соглашению Сторон.</w:t>
      </w:r>
    </w:p>
    <w:p w:rsidR="0053461F" w:rsidRPr="0053461F" w:rsidRDefault="0053461F" w:rsidP="0053461F">
      <w:pPr>
        <w:tabs>
          <w:tab w:val="left" w:pos="993"/>
          <w:tab w:val="left" w:pos="1134"/>
        </w:tabs>
        <w:spacing w:after="0"/>
        <w:ind w:firstLine="709"/>
        <w:jc w:val="both"/>
        <w:rPr>
          <w:rFonts w:ascii="Times New Roman" w:hAnsi="Times New Roman"/>
          <w:sz w:val="24"/>
          <w:szCs w:val="24"/>
        </w:rPr>
      </w:pPr>
      <w:bookmarkStart w:id="25" w:name="sub_1053"/>
      <w:bookmarkEnd w:id="24"/>
      <w:r w:rsidRPr="0053461F">
        <w:rPr>
          <w:rFonts w:ascii="Times New Roman" w:hAnsi="Times New Roman"/>
          <w:sz w:val="24"/>
          <w:szCs w:val="24"/>
        </w:rPr>
        <w:t xml:space="preserve">5.3.Настоящий </w:t>
      </w:r>
      <w:proofErr w:type="gramStart"/>
      <w:r w:rsidRPr="0053461F">
        <w:rPr>
          <w:rFonts w:ascii="Times New Roman" w:hAnsi="Times New Roman"/>
          <w:sz w:val="24"/>
          <w:szCs w:val="24"/>
        </w:rPr>
        <w:t>Договор</w:t>
      </w:r>
      <w:proofErr w:type="gramEnd"/>
      <w:r w:rsidRPr="0053461F">
        <w:rPr>
          <w:rFonts w:ascii="Times New Roman" w:hAnsi="Times New Roman"/>
          <w:sz w:val="24"/>
          <w:szCs w:val="24"/>
        </w:rPr>
        <w:t xml:space="preserve"> может быть расторгнут по инициативе Исполнителя в одностороннем порядке в случаях:</w:t>
      </w:r>
    </w:p>
    <w:bookmarkEnd w:id="25"/>
    <w:p w:rsidR="0053461F" w:rsidRPr="0053461F" w:rsidRDefault="0053461F" w:rsidP="0053461F">
      <w:pPr>
        <w:tabs>
          <w:tab w:val="left" w:pos="993"/>
          <w:tab w:val="left" w:pos="1134"/>
        </w:tabs>
        <w:spacing w:after="0"/>
        <w:ind w:firstLine="709"/>
        <w:jc w:val="both"/>
        <w:rPr>
          <w:rFonts w:ascii="Times New Roman" w:hAnsi="Times New Roman"/>
          <w:sz w:val="24"/>
          <w:szCs w:val="24"/>
        </w:rPr>
      </w:pPr>
      <w:r w:rsidRPr="0053461F">
        <w:rPr>
          <w:rFonts w:ascii="Times New Roman" w:hAnsi="Times New Roman"/>
          <w:sz w:val="24"/>
          <w:szCs w:val="24"/>
        </w:rPr>
        <w:t>-просрочки оплаты стоимости платных образовательных услуг;</w:t>
      </w:r>
    </w:p>
    <w:p w:rsidR="0053461F" w:rsidRPr="0053461F" w:rsidRDefault="0053461F" w:rsidP="0053461F">
      <w:pPr>
        <w:tabs>
          <w:tab w:val="left" w:pos="993"/>
          <w:tab w:val="left" w:pos="1134"/>
        </w:tabs>
        <w:spacing w:after="0"/>
        <w:ind w:firstLine="709"/>
        <w:jc w:val="both"/>
        <w:rPr>
          <w:rFonts w:ascii="Times New Roman" w:hAnsi="Times New Roman"/>
          <w:sz w:val="24"/>
          <w:szCs w:val="24"/>
        </w:rPr>
      </w:pPr>
      <w:r w:rsidRPr="0053461F">
        <w:rPr>
          <w:rFonts w:ascii="Times New Roman" w:hAnsi="Times New Roman"/>
          <w:sz w:val="24"/>
          <w:szCs w:val="24"/>
        </w:rPr>
        <w:lastRenderedPageBreak/>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53461F" w:rsidRPr="0053461F" w:rsidRDefault="0053461F" w:rsidP="0053461F">
      <w:pPr>
        <w:tabs>
          <w:tab w:val="left" w:pos="993"/>
          <w:tab w:val="left" w:pos="1134"/>
        </w:tabs>
        <w:spacing w:after="0"/>
        <w:ind w:firstLine="709"/>
        <w:jc w:val="both"/>
        <w:rPr>
          <w:rFonts w:ascii="Times New Roman" w:hAnsi="Times New Roman"/>
          <w:sz w:val="24"/>
          <w:szCs w:val="24"/>
        </w:rPr>
      </w:pPr>
      <w:r w:rsidRPr="0053461F">
        <w:rPr>
          <w:rFonts w:ascii="Times New Roman" w:hAnsi="Times New Roman"/>
          <w:sz w:val="24"/>
          <w:szCs w:val="24"/>
        </w:rPr>
        <w:t>-в иных случаях, предусмотренных законодательством Российской Федерации.</w:t>
      </w:r>
    </w:p>
    <w:p w:rsidR="0053461F" w:rsidRPr="0053461F" w:rsidRDefault="0053461F" w:rsidP="0053461F">
      <w:pPr>
        <w:tabs>
          <w:tab w:val="left" w:pos="993"/>
          <w:tab w:val="left" w:pos="1134"/>
        </w:tabs>
        <w:spacing w:after="0"/>
        <w:ind w:firstLine="709"/>
        <w:jc w:val="both"/>
        <w:rPr>
          <w:rFonts w:ascii="Times New Roman" w:hAnsi="Times New Roman"/>
          <w:sz w:val="24"/>
          <w:szCs w:val="24"/>
        </w:rPr>
      </w:pPr>
      <w:bookmarkStart w:id="26" w:name="sub_1054"/>
      <w:r w:rsidRPr="0053461F">
        <w:rPr>
          <w:rFonts w:ascii="Times New Roman" w:hAnsi="Times New Roman"/>
          <w:sz w:val="24"/>
          <w:szCs w:val="24"/>
        </w:rPr>
        <w:t>5.4. Настоящий Договор расторгается досрочно:</w:t>
      </w:r>
    </w:p>
    <w:bookmarkEnd w:id="26"/>
    <w:p w:rsidR="0053461F" w:rsidRPr="0053461F" w:rsidRDefault="0053461F" w:rsidP="0053461F">
      <w:pPr>
        <w:tabs>
          <w:tab w:val="left" w:pos="993"/>
          <w:tab w:val="left" w:pos="1134"/>
        </w:tabs>
        <w:spacing w:after="0"/>
        <w:ind w:firstLine="709"/>
        <w:jc w:val="both"/>
        <w:rPr>
          <w:rFonts w:ascii="Times New Roman" w:hAnsi="Times New Roman"/>
          <w:sz w:val="24"/>
          <w:szCs w:val="24"/>
        </w:rPr>
      </w:pPr>
      <w:r w:rsidRPr="0053461F">
        <w:rPr>
          <w:rFonts w:ascii="Times New Roman" w:hAnsi="Times New Roman"/>
          <w:sz w:val="24"/>
          <w:szCs w:val="24"/>
        </w:rPr>
        <w:t xml:space="preserve">-по инициативе родителей (законных представителей) несовершеннолетнего Обучающегося, </w:t>
      </w:r>
    </w:p>
    <w:p w:rsidR="0053461F" w:rsidRPr="0053461F" w:rsidRDefault="0053461F" w:rsidP="0053461F">
      <w:pPr>
        <w:tabs>
          <w:tab w:val="left" w:pos="993"/>
          <w:tab w:val="left" w:pos="1134"/>
        </w:tabs>
        <w:spacing w:after="0"/>
        <w:ind w:firstLine="709"/>
        <w:jc w:val="both"/>
        <w:rPr>
          <w:rFonts w:ascii="Times New Roman" w:hAnsi="Times New Roman"/>
          <w:sz w:val="24"/>
          <w:szCs w:val="24"/>
        </w:rPr>
      </w:pPr>
      <w:r w:rsidRPr="0053461F">
        <w:rPr>
          <w:rFonts w:ascii="Times New Roman" w:hAnsi="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53461F" w:rsidRPr="0053461F" w:rsidRDefault="0053461F" w:rsidP="0053461F">
      <w:pPr>
        <w:tabs>
          <w:tab w:val="left" w:pos="993"/>
          <w:tab w:val="left" w:pos="1134"/>
        </w:tabs>
        <w:spacing w:after="0"/>
        <w:ind w:firstLine="709"/>
        <w:jc w:val="both"/>
        <w:rPr>
          <w:rFonts w:ascii="Times New Roman" w:hAnsi="Times New Roman"/>
          <w:sz w:val="24"/>
          <w:szCs w:val="24"/>
        </w:rPr>
      </w:pPr>
      <w:bookmarkStart w:id="27" w:name="sub_1055"/>
      <w:r w:rsidRPr="0053461F">
        <w:rPr>
          <w:rFonts w:ascii="Times New Roman" w:hAnsi="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53461F" w:rsidRPr="0053461F" w:rsidRDefault="0053461F" w:rsidP="0053461F">
      <w:pPr>
        <w:tabs>
          <w:tab w:val="left" w:pos="993"/>
          <w:tab w:val="left" w:pos="1134"/>
        </w:tabs>
        <w:spacing w:after="0"/>
        <w:ind w:firstLine="709"/>
        <w:jc w:val="both"/>
      </w:pPr>
      <w:bookmarkStart w:id="28" w:name="sub_1056"/>
      <w:bookmarkEnd w:id="27"/>
      <w:r w:rsidRPr="0053461F">
        <w:rPr>
          <w:rFonts w:ascii="Times New Roman" w:hAnsi="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bookmarkEnd w:id="28"/>
    </w:p>
    <w:p w:rsidR="0053461F" w:rsidRPr="0053461F" w:rsidRDefault="0053461F" w:rsidP="005346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sz w:val="24"/>
          <w:szCs w:val="24"/>
          <w:lang w:eastAsia="ru-RU"/>
        </w:rPr>
      </w:pPr>
      <w:bookmarkStart w:id="29" w:name="sub_1600"/>
      <w:r w:rsidRPr="0053461F">
        <w:rPr>
          <w:rFonts w:ascii="Times New Roman CYR" w:eastAsia="Times New Roman" w:hAnsi="Times New Roman CYR" w:cs="Times New Roman"/>
          <w:b/>
          <w:bCs/>
          <w:sz w:val="24"/>
          <w:szCs w:val="24"/>
          <w:lang w:eastAsia="ru-RU"/>
        </w:rPr>
        <w:t>VI. Ответственность Исполнителя, Заказчика и Обучающегося</w:t>
      </w:r>
    </w:p>
    <w:p w:rsidR="0053461F" w:rsidRPr="0053461F" w:rsidRDefault="0053461F" w:rsidP="0053461F">
      <w:pPr>
        <w:spacing w:after="0" w:line="240" w:lineRule="auto"/>
        <w:ind w:firstLine="709"/>
        <w:jc w:val="both"/>
        <w:rPr>
          <w:rFonts w:ascii="Times New Roman" w:hAnsi="Times New Roman"/>
          <w:sz w:val="24"/>
          <w:szCs w:val="24"/>
        </w:rPr>
      </w:pPr>
      <w:bookmarkStart w:id="30" w:name="sub_1061"/>
      <w:bookmarkEnd w:id="29"/>
      <w:r w:rsidRPr="0053461F">
        <w:rPr>
          <w:rFonts w:ascii="Times New Roman" w:hAnsi="Times New Roman"/>
          <w:sz w:val="24"/>
          <w:szCs w:val="24"/>
        </w:rPr>
        <w:t xml:space="preserve">6.1.За неисполнение или ненадлежащее исполнение своих обязательств по Договору Стороны несут ответственность, предусмотренную </w:t>
      </w:r>
      <w:hyperlink r:id="rId11" w:history="1">
        <w:r w:rsidRPr="0053461F">
          <w:rPr>
            <w:rFonts w:ascii="Times New Roman" w:hAnsi="Times New Roman" w:cs="Times New Roman"/>
            <w:b/>
            <w:bCs/>
            <w:color w:val="106BBE"/>
            <w:sz w:val="24"/>
            <w:szCs w:val="24"/>
          </w:rPr>
          <w:t>законодательством</w:t>
        </w:r>
      </w:hyperlink>
      <w:r w:rsidRPr="0053461F">
        <w:rPr>
          <w:rFonts w:ascii="Times New Roman" w:hAnsi="Times New Roman"/>
          <w:b/>
          <w:sz w:val="24"/>
          <w:szCs w:val="24"/>
        </w:rPr>
        <w:t xml:space="preserve"> </w:t>
      </w:r>
      <w:r w:rsidRPr="0053461F">
        <w:rPr>
          <w:rFonts w:ascii="Times New Roman" w:hAnsi="Times New Roman"/>
          <w:sz w:val="24"/>
          <w:szCs w:val="24"/>
        </w:rPr>
        <w:t>Российской Федерации и Договором.</w:t>
      </w:r>
    </w:p>
    <w:p w:rsidR="0053461F" w:rsidRPr="0053461F" w:rsidRDefault="0053461F" w:rsidP="0053461F">
      <w:pPr>
        <w:spacing w:after="0" w:line="240" w:lineRule="auto"/>
        <w:ind w:firstLine="709"/>
        <w:jc w:val="both"/>
        <w:rPr>
          <w:rFonts w:ascii="Times New Roman" w:hAnsi="Times New Roman"/>
          <w:sz w:val="24"/>
          <w:szCs w:val="24"/>
        </w:rPr>
      </w:pPr>
      <w:bookmarkStart w:id="31" w:name="sub_1062"/>
      <w:bookmarkEnd w:id="30"/>
      <w:r w:rsidRPr="0053461F">
        <w:rPr>
          <w:rFonts w:ascii="Times New Roman" w:hAnsi="Times New Roman"/>
          <w:sz w:val="24"/>
          <w:szCs w:val="24"/>
        </w:rPr>
        <w:t>6.2. При обнаружении недостатка образовательной услуги, в том числе оказания ее не в полном объеме, предусмотренном дополнительной общеразвивающей программой, Заказчик вправе по своему выбору потребовать:</w:t>
      </w:r>
    </w:p>
    <w:p w:rsidR="0053461F" w:rsidRPr="0053461F" w:rsidRDefault="0053461F" w:rsidP="0053461F">
      <w:pPr>
        <w:spacing w:after="0" w:line="240" w:lineRule="auto"/>
        <w:ind w:firstLine="709"/>
        <w:jc w:val="both"/>
        <w:rPr>
          <w:rFonts w:ascii="Times New Roman" w:hAnsi="Times New Roman"/>
          <w:sz w:val="24"/>
          <w:szCs w:val="24"/>
        </w:rPr>
      </w:pPr>
      <w:bookmarkStart w:id="32" w:name="sub_10621"/>
      <w:bookmarkEnd w:id="31"/>
      <w:r w:rsidRPr="0053461F">
        <w:rPr>
          <w:rFonts w:ascii="Times New Roman" w:hAnsi="Times New Roman"/>
          <w:sz w:val="24"/>
          <w:szCs w:val="24"/>
        </w:rPr>
        <w:t>6.2.1. Безвозмездного оказания образовательной услуги;</w:t>
      </w:r>
    </w:p>
    <w:p w:rsidR="0053461F" w:rsidRPr="0053461F" w:rsidRDefault="0053461F" w:rsidP="0053461F">
      <w:pPr>
        <w:spacing w:after="0" w:line="240" w:lineRule="auto"/>
        <w:ind w:firstLine="709"/>
        <w:jc w:val="both"/>
        <w:rPr>
          <w:rFonts w:ascii="Times New Roman" w:hAnsi="Times New Roman"/>
          <w:sz w:val="24"/>
          <w:szCs w:val="24"/>
        </w:rPr>
      </w:pPr>
      <w:bookmarkStart w:id="33" w:name="sub_10622"/>
      <w:bookmarkEnd w:id="32"/>
      <w:r w:rsidRPr="0053461F">
        <w:rPr>
          <w:rFonts w:ascii="Times New Roman" w:hAnsi="Times New Roman"/>
          <w:sz w:val="24"/>
          <w:szCs w:val="24"/>
        </w:rPr>
        <w:t>6.2.2. Соразмерного уменьшения стоимости оказанной образовательной услуги;</w:t>
      </w:r>
    </w:p>
    <w:p w:rsidR="0053461F" w:rsidRPr="0053461F" w:rsidRDefault="0053461F" w:rsidP="0053461F">
      <w:pPr>
        <w:spacing w:after="0" w:line="240" w:lineRule="auto"/>
        <w:ind w:firstLine="709"/>
        <w:jc w:val="both"/>
        <w:rPr>
          <w:rFonts w:ascii="Times New Roman" w:hAnsi="Times New Roman"/>
          <w:sz w:val="24"/>
          <w:szCs w:val="24"/>
        </w:rPr>
      </w:pPr>
      <w:bookmarkStart w:id="34" w:name="sub_10623"/>
      <w:bookmarkEnd w:id="33"/>
      <w:r w:rsidRPr="0053461F">
        <w:rPr>
          <w:rFonts w:ascii="Times New Roman" w:hAnsi="Times New Roman"/>
          <w:sz w:val="24"/>
          <w:szCs w:val="24"/>
        </w:rPr>
        <w:t>6.2.3. Возмещения понесенных им расходов по устранению недостатков оказанной образовательной услуги своими силами или третьими лицами.</w:t>
      </w:r>
    </w:p>
    <w:p w:rsidR="0053461F" w:rsidRPr="0053461F" w:rsidRDefault="0053461F" w:rsidP="0053461F">
      <w:pPr>
        <w:spacing w:after="0" w:line="240" w:lineRule="auto"/>
        <w:ind w:firstLine="709"/>
        <w:jc w:val="both"/>
        <w:rPr>
          <w:rFonts w:ascii="Times New Roman" w:hAnsi="Times New Roman"/>
          <w:sz w:val="24"/>
          <w:szCs w:val="24"/>
        </w:rPr>
      </w:pPr>
      <w:bookmarkStart w:id="35" w:name="sub_1063"/>
      <w:bookmarkEnd w:id="34"/>
      <w:r w:rsidRPr="0053461F">
        <w:rPr>
          <w:rFonts w:ascii="Times New Roman" w:hAnsi="Times New Roman"/>
          <w:sz w:val="24"/>
          <w:szCs w:val="24"/>
        </w:rPr>
        <w:t>6.3. Заказчик вправе отказаться от исполнения Договора и потребовать полного возмещения убытков, если в срок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3461F" w:rsidRPr="0053461F" w:rsidRDefault="0053461F" w:rsidP="0053461F">
      <w:pPr>
        <w:spacing w:after="0" w:line="240" w:lineRule="auto"/>
        <w:ind w:firstLine="709"/>
        <w:jc w:val="both"/>
        <w:rPr>
          <w:rFonts w:ascii="Times New Roman" w:hAnsi="Times New Roman"/>
          <w:sz w:val="24"/>
          <w:szCs w:val="24"/>
        </w:rPr>
      </w:pPr>
      <w:bookmarkStart w:id="36" w:name="sub_1064"/>
      <w:bookmarkEnd w:id="35"/>
      <w:r w:rsidRPr="0053461F">
        <w:rPr>
          <w:rFonts w:ascii="Times New Roman" w:hAnsi="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3461F" w:rsidRPr="0053461F" w:rsidRDefault="0053461F" w:rsidP="0053461F">
      <w:pPr>
        <w:spacing w:after="0" w:line="240" w:lineRule="auto"/>
        <w:ind w:firstLine="709"/>
        <w:jc w:val="both"/>
        <w:rPr>
          <w:rFonts w:ascii="Times New Roman" w:hAnsi="Times New Roman"/>
          <w:sz w:val="24"/>
          <w:szCs w:val="24"/>
        </w:rPr>
      </w:pPr>
      <w:bookmarkStart w:id="37" w:name="sub_10641"/>
      <w:bookmarkEnd w:id="36"/>
      <w:r w:rsidRPr="0053461F">
        <w:rPr>
          <w:rFonts w:ascii="Times New Roman" w:hAnsi="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3461F" w:rsidRPr="0053461F" w:rsidRDefault="0053461F" w:rsidP="0053461F">
      <w:pPr>
        <w:spacing w:after="0" w:line="240" w:lineRule="auto"/>
        <w:ind w:firstLine="709"/>
        <w:jc w:val="both"/>
        <w:rPr>
          <w:rFonts w:ascii="Times New Roman" w:hAnsi="Times New Roman"/>
          <w:sz w:val="24"/>
          <w:szCs w:val="24"/>
        </w:rPr>
      </w:pPr>
      <w:bookmarkStart w:id="38" w:name="sub_10642"/>
      <w:bookmarkEnd w:id="37"/>
      <w:r w:rsidRPr="0053461F">
        <w:rPr>
          <w:rFonts w:ascii="Times New Roman" w:hAnsi="Times New Roman"/>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rsidR="0053461F" w:rsidRPr="0053461F" w:rsidRDefault="0053461F" w:rsidP="0053461F">
      <w:pPr>
        <w:spacing w:after="0" w:line="240" w:lineRule="auto"/>
        <w:ind w:firstLine="709"/>
        <w:jc w:val="both"/>
        <w:rPr>
          <w:rFonts w:ascii="Times New Roman" w:hAnsi="Times New Roman"/>
          <w:sz w:val="24"/>
          <w:szCs w:val="24"/>
        </w:rPr>
      </w:pPr>
      <w:bookmarkStart w:id="39" w:name="sub_10643"/>
      <w:bookmarkEnd w:id="38"/>
      <w:r w:rsidRPr="0053461F">
        <w:rPr>
          <w:rFonts w:ascii="Times New Roman" w:hAnsi="Times New Roman"/>
          <w:sz w:val="24"/>
          <w:szCs w:val="24"/>
        </w:rPr>
        <w:t>6.4.3. Потребовать уменьшения стоимости образовательной услуги;</w:t>
      </w:r>
    </w:p>
    <w:p w:rsidR="0053461F" w:rsidRPr="0053461F" w:rsidRDefault="0053461F" w:rsidP="0053461F">
      <w:pPr>
        <w:spacing w:after="0" w:line="240" w:lineRule="auto"/>
        <w:ind w:firstLine="709"/>
        <w:jc w:val="both"/>
        <w:rPr>
          <w:rFonts w:ascii="Times New Roman" w:hAnsi="Times New Roman"/>
          <w:sz w:val="24"/>
          <w:szCs w:val="24"/>
        </w:rPr>
      </w:pPr>
      <w:bookmarkStart w:id="40" w:name="sub_10644"/>
      <w:bookmarkEnd w:id="39"/>
      <w:r w:rsidRPr="0053461F">
        <w:rPr>
          <w:rFonts w:ascii="Times New Roman" w:hAnsi="Times New Roman"/>
          <w:sz w:val="24"/>
          <w:szCs w:val="24"/>
        </w:rPr>
        <w:t>6.4.4. Расторгнуть Договор.</w:t>
      </w:r>
    </w:p>
    <w:p w:rsidR="0053461F" w:rsidRPr="0053461F" w:rsidRDefault="0053461F" w:rsidP="0053461F">
      <w:pPr>
        <w:spacing w:after="0" w:line="240" w:lineRule="auto"/>
        <w:ind w:firstLine="709"/>
        <w:jc w:val="both"/>
        <w:rPr>
          <w:rFonts w:ascii="Times New Roman" w:hAnsi="Times New Roman"/>
          <w:sz w:val="24"/>
          <w:szCs w:val="24"/>
        </w:rPr>
      </w:pPr>
      <w:bookmarkStart w:id="41" w:name="sub_1065"/>
      <w:bookmarkEnd w:id="40"/>
      <w:r w:rsidRPr="0053461F">
        <w:rPr>
          <w:rFonts w:ascii="Times New Roman" w:hAnsi="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53461F" w:rsidRPr="0053461F" w:rsidRDefault="0053461F" w:rsidP="005346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sz w:val="24"/>
          <w:szCs w:val="24"/>
          <w:lang w:eastAsia="ru-RU"/>
        </w:rPr>
      </w:pPr>
      <w:bookmarkStart w:id="42" w:name="sub_1700"/>
      <w:bookmarkEnd w:id="41"/>
      <w:r w:rsidRPr="0053461F">
        <w:rPr>
          <w:rFonts w:ascii="Times New Roman CYR" w:eastAsia="Times New Roman" w:hAnsi="Times New Roman CYR" w:cs="Times New Roman"/>
          <w:b/>
          <w:bCs/>
          <w:sz w:val="24"/>
          <w:szCs w:val="24"/>
          <w:lang w:eastAsia="ru-RU"/>
        </w:rPr>
        <w:t>VII. Срок действия Договора</w:t>
      </w:r>
    </w:p>
    <w:p w:rsidR="0053461F" w:rsidRPr="0053461F" w:rsidRDefault="0053461F" w:rsidP="0053461F">
      <w:pPr>
        <w:ind w:firstLine="709"/>
        <w:rPr>
          <w:rFonts w:ascii="Times New Roman" w:hAnsi="Times New Roman"/>
          <w:sz w:val="24"/>
          <w:szCs w:val="24"/>
        </w:rPr>
      </w:pPr>
      <w:bookmarkStart w:id="43" w:name="sub_1071"/>
      <w:bookmarkEnd w:id="42"/>
      <w:r w:rsidRPr="0053461F">
        <w:rPr>
          <w:rFonts w:ascii="Times New Roman" w:hAnsi="Times New Roman"/>
          <w:sz w:val="24"/>
          <w:szCs w:val="24"/>
        </w:rPr>
        <w:t>7.1. Настоящий Договор вступает в силу со дня его заключения Сторонами и действует до ________ 20__ г.</w:t>
      </w:r>
    </w:p>
    <w:p w:rsidR="0053461F" w:rsidRPr="0053461F" w:rsidRDefault="0053461F" w:rsidP="005346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lang w:eastAsia="ru-RU"/>
        </w:rPr>
      </w:pPr>
      <w:bookmarkStart w:id="44" w:name="sub_1800"/>
      <w:bookmarkEnd w:id="43"/>
      <w:r w:rsidRPr="0053461F">
        <w:rPr>
          <w:rFonts w:ascii="Times New Roman CYR" w:eastAsia="Times New Roman" w:hAnsi="Times New Roman CYR" w:cs="Times New Roman"/>
          <w:b/>
          <w:bCs/>
          <w:color w:val="26282F"/>
          <w:sz w:val="24"/>
          <w:szCs w:val="24"/>
          <w:lang w:eastAsia="ru-RU"/>
        </w:rPr>
        <w:lastRenderedPageBreak/>
        <w:t>VIII. Заключительные положения</w:t>
      </w:r>
    </w:p>
    <w:p w:rsidR="0053461F" w:rsidRPr="0053461F" w:rsidRDefault="0053461F" w:rsidP="0053461F">
      <w:pPr>
        <w:spacing w:after="0"/>
        <w:ind w:firstLine="709"/>
        <w:jc w:val="both"/>
        <w:rPr>
          <w:rFonts w:ascii="Times New Roman" w:hAnsi="Times New Roman"/>
          <w:sz w:val="24"/>
          <w:szCs w:val="24"/>
        </w:rPr>
      </w:pPr>
      <w:bookmarkStart w:id="45" w:name="sub_1081"/>
      <w:bookmarkEnd w:id="44"/>
      <w:r w:rsidRPr="0053461F">
        <w:rPr>
          <w:rFonts w:ascii="Times New Roman" w:hAnsi="Times New Roman"/>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3461F" w:rsidRPr="0053461F" w:rsidRDefault="0053461F" w:rsidP="0053461F">
      <w:pPr>
        <w:spacing w:after="0"/>
        <w:ind w:firstLine="709"/>
        <w:jc w:val="both"/>
        <w:rPr>
          <w:rFonts w:ascii="Times New Roman" w:hAnsi="Times New Roman"/>
          <w:sz w:val="24"/>
          <w:szCs w:val="24"/>
        </w:rPr>
      </w:pPr>
      <w:bookmarkStart w:id="46" w:name="sub_1082"/>
      <w:bookmarkEnd w:id="45"/>
      <w:r w:rsidRPr="0053461F">
        <w:rPr>
          <w:rFonts w:ascii="Times New Roman" w:hAnsi="Times New Roman"/>
          <w:sz w:val="24"/>
          <w:szCs w:val="24"/>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53461F">
        <w:rPr>
          <w:rFonts w:ascii="Times New Roman" w:hAnsi="Times New Roman"/>
          <w:sz w:val="24"/>
          <w:szCs w:val="24"/>
        </w:rPr>
        <w:t>приказа</w:t>
      </w:r>
      <w:proofErr w:type="gramEnd"/>
      <w:r w:rsidRPr="0053461F">
        <w:rPr>
          <w:rFonts w:ascii="Times New Roman" w:hAnsi="Times New Roman"/>
          <w:sz w:val="24"/>
          <w:szCs w:val="24"/>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53461F" w:rsidRPr="0053461F" w:rsidRDefault="0053461F" w:rsidP="0053461F">
      <w:pPr>
        <w:spacing w:after="0"/>
        <w:ind w:firstLine="709"/>
        <w:jc w:val="both"/>
        <w:rPr>
          <w:rFonts w:ascii="Times New Roman" w:hAnsi="Times New Roman"/>
          <w:sz w:val="24"/>
          <w:szCs w:val="24"/>
        </w:rPr>
      </w:pPr>
      <w:bookmarkStart w:id="47" w:name="sub_1083"/>
      <w:bookmarkEnd w:id="46"/>
      <w:r w:rsidRPr="0053461F">
        <w:rPr>
          <w:rFonts w:ascii="Times New Roman" w:hAnsi="Times New Roman"/>
          <w:sz w:val="24"/>
          <w:szCs w:val="24"/>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3461F" w:rsidRPr="0053461F" w:rsidRDefault="0053461F" w:rsidP="0053461F">
      <w:pPr>
        <w:spacing w:after="0"/>
        <w:ind w:firstLine="709"/>
        <w:jc w:val="both"/>
        <w:rPr>
          <w:rFonts w:ascii="Times New Roman" w:hAnsi="Times New Roman"/>
          <w:sz w:val="24"/>
          <w:szCs w:val="24"/>
        </w:rPr>
      </w:pPr>
      <w:bookmarkStart w:id="48" w:name="sub_1084"/>
      <w:bookmarkEnd w:id="47"/>
      <w:r w:rsidRPr="0053461F">
        <w:rPr>
          <w:rFonts w:ascii="Times New Roman" w:hAnsi="Times New Roman"/>
          <w:sz w:val="24"/>
          <w:szCs w:val="24"/>
        </w:rPr>
        <w:t>8.4. Изменения Договора оформляются дополнительными соглашениями к Договору.</w:t>
      </w:r>
    </w:p>
    <w:p w:rsidR="0053461F" w:rsidRPr="0053461F" w:rsidRDefault="0053461F" w:rsidP="0053461F">
      <w:pPr>
        <w:spacing w:after="0"/>
        <w:ind w:firstLine="709"/>
        <w:jc w:val="both"/>
        <w:rPr>
          <w:rFonts w:ascii="Times New Roman" w:hAnsi="Times New Roman"/>
          <w:sz w:val="24"/>
          <w:szCs w:val="24"/>
        </w:rPr>
      </w:pPr>
      <w:r w:rsidRPr="0053461F">
        <w:rPr>
          <w:rFonts w:ascii="Times New Roman" w:hAnsi="Times New Roman"/>
          <w:sz w:val="24"/>
          <w:szCs w:val="24"/>
        </w:rPr>
        <w:t>8.5.Стороны обязуются письменно извещать друг друга о смене реквизитов, адресов и иных существенных изменениях.</w:t>
      </w:r>
    </w:p>
    <w:p w:rsidR="0053461F" w:rsidRPr="0053461F" w:rsidRDefault="0053461F" w:rsidP="0053461F">
      <w:pPr>
        <w:spacing w:after="0"/>
        <w:ind w:firstLine="709"/>
        <w:jc w:val="both"/>
        <w:rPr>
          <w:rFonts w:ascii="Times New Roman" w:hAnsi="Times New Roman"/>
          <w:sz w:val="24"/>
          <w:szCs w:val="24"/>
        </w:rPr>
      </w:pPr>
      <w:r w:rsidRPr="0053461F">
        <w:rPr>
          <w:rFonts w:ascii="Times New Roman" w:hAnsi="Times New Roman"/>
          <w:sz w:val="24"/>
          <w:szCs w:val="24"/>
        </w:rPr>
        <w:t>8.6.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bookmarkEnd w:id="48"/>
    <w:p w:rsidR="0053461F" w:rsidRPr="0053461F" w:rsidRDefault="0053461F" w:rsidP="0053461F">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53461F" w:rsidRPr="0053461F" w:rsidRDefault="0053461F" w:rsidP="0053461F">
      <w:pPr>
        <w:jc w:val="center"/>
        <w:rPr>
          <w:rFonts w:ascii="Times New Roman" w:hAnsi="Times New Roman"/>
          <w:b/>
          <w:bCs/>
          <w:color w:val="000000"/>
          <w:sz w:val="24"/>
          <w:szCs w:val="24"/>
        </w:rPr>
      </w:pPr>
      <w:r w:rsidRPr="0053461F">
        <w:rPr>
          <w:rFonts w:ascii="Times New Roman" w:hAnsi="Times New Roman"/>
          <w:b/>
          <w:bCs/>
          <w:color w:val="000000"/>
          <w:sz w:val="24"/>
          <w:szCs w:val="24"/>
        </w:rPr>
        <w:t>IX. Адреса и реквизиты сторон</w:t>
      </w:r>
    </w:p>
    <w:tbl>
      <w:tblPr>
        <w:tblW w:w="0" w:type="auto"/>
        <w:tblLook w:val="04A0" w:firstRow="1" w:lastRow="0" w:firstColumn="1" w:lastColumn="0" w:noHBand="0" w:noVBand="1"/>
      </w:tblPr>
      <w:tblGrid>
        <w:gridCol w:w="4079"/>
        <w:gridCol w:w="5492"/>
      </w:tblGrid>
      <w:tr w:rsidR="0053461F" w:rsidRPr="0053461F" w:rsidTr="008C7745">
        <w:tc>
          <w:tcPr>
            <w:tcW w:w="4079" w:type="dxa"/>
            <w:shd w:val="clear" w:color="auto" w:fill="auto"/>
          </w:tcPr>
          <w:p w:rsidR="0053461F" w:rsidRPr="0053461F" w:rsidRDefault="0053461F" w:rsidP="0053461F">
            <w:pPr>
              <w:spacing w:after="0"/>
              <w:jc w:val="both"/>
              <w:rPr>
                <w:rFonts w:ascii="Times New Roman" w:hAnsi="Times New Roman"/>
                <w:b/>
              </w:rPr>
            </w:pPr>
            <w:r w:rsidRPr="0053461F">
              <w:rPr>
                <w:rFonts w:ascii="Times New Roman" w:hAnsi="Times New Roman"/>
                <w:b/>
              </w:rPr>
              <w:t xml:space="preserve">Исполнитель: </w:t>
            </w:r>
            <w:r w:rsidRPr="0053461F">
              <w:rPr>
                <w:rFonts w:ascii="Times New Roman" w:hAnsi="Times New Roman"/>
              </w:rPr>
              <w:t>МДОАУ «Детский сад   № 107 «Маячок» г. Орска»</w:t>
            </w:r>
          </w:p>
          <w:p w:rsidR="0053461F" w:rsidRPr="0053461F" w:rsidRDefault="0053461F" w:rsidP="0053461F">
            <w:pPr>
              <w:spacing w:after="0" w:line="240" w:lineRule="auto"/>
              <w:jc w:val="both"/>
              <w:rPr>
                <w:rFonts w:ascii="Times New Roman" w:hAnsi="Times New Roman"/>
              </w:rPr>
            </w:pPr>
            <w:r w:rsidRPr="0053461F">
              <w:rPr>
                <w:rFonts w:ascii="Times New Roman" w:eastAsiaTheme="minorEastAsia" w:hAnsi="Times New Roman" w:cs="Times New Roman"/>
                <w:b/>
                <w:bCs/>
              </w:rPr>
              <w:t xml:space="preserve">Адрес: </w:t>
            </w:r>
            <w:r w:rsidRPr="0053461F">
              <w:rPr>
                <w:rFonts w:ascii="Times New Roman" w:hAnsi="Times New Roman"/>
              </w:rPr>
              <w:t xml:space="preserve">462429, Оренбургская обл. </w:t>
            </w:r>
            <w:proofErr w:type="spellStart"/>
            <w:r w:rsidRPr="0053461F">
              <w:rPr>
                <w:rFonts w:ascii="Times New Roman" w:hAnsi="Times New Roman"/>
              </w:rPr>
              <w:t>г</w:t>
            </w:r>
            <w:proofErr w:type="gramStart"/>
            <w:r w:rsidRPr="0053461F">
              <w:rPr>
                <w:rFonts w:ascii="Times New Roman" w:hAnsi="Times New Roman"/>
              </w:rPr>
              <w:t>.О</w:t>
            </w:r>
            <w:proofErr w:type="gramEnd"/>
            <w:r w:rsidRPr="0053461F">
              <w:rPr>
                <w:rFonts w:ascii="Times New Roman" w:hAnsi="Times New Roman"/>
              </w:rPr>
              <w:t>рск</w:t>
            </w:r>
            <w:proofErr w:type="spellEnd"/>
            <w:r w:rsidRPr="0053461F">
              <w:rPr>
                <w:rFonts w:ascii="Times New Roman" w:hAnsi="Times New Roman"/>
              </w:rPr>
              <w:t>, ул. Горького, 120</w:t>
            </w:r>
          </w:p>
          <w:p w:rsidR="0053461F" w:rsidRPr="0053461F" w:rsidRDefault="0053461F" w:rsidP="0053461F">
            <w:pPr>
              <w:spacing w:after="0" w:line="240" w:lineRule="auto"/>
              <w:jc w:val="both"/>
              <w:rPr>
                <w:rFonts w:ascii="Times New Roman" w:hAnsi="Times New Roman"/>
              </w:rPr>
            </w:pPr>
            <w:r w:rsidRPr="0053461F">
              <w:rPr>
                <w:rFonts w:ascii="Times New Roman" w:hAnsi="Times New Roman"/>
              </w:rPr>
              <w:t xml:space="preserve"> Телефон (3537)37-57-67, </w:t>
            </w:r>
          </w:p>
          <w:p w:rsidR="0053461F" w:rsidRPr="0053461F" w:rsidRDefault="0053461F" w:rsidP="0053461F">
            <w:pPr>
              <w:spacing w:after="0"/>
              <w:rPr>
                <w:rFonts w:ascii="Times New Roman" w:hAnsi="Times New Roman" w:cs="Times New Roman"/>
                <w:color w:val="000000"/>
                <w:sz w:val="24"/>
                <w:szCs w:val="24"/>
                <w:shd w:val="clear" w:color="auto" w:fill="FFFFFF"/>
              </w:rPr>
            </w:pPr>
            <w:r w:rsidRPr="0053461F">
              <w:rPr>
                <w:rFonts w:ascii="Times New Roman" w:hAnsi="Times New Roman" w:cs="Times New Roman"/>
                <w:color w:val="000000"/>
                <w:sz w:val="24"/>
                <w:szCs w:val="24"/>
                <w:shd w:val="clear" w:color="auto" w:fill="FFFFFF"/>
              </w:rPr>
              <w:t>mayachok-107.orsksadik.ru </w:t>
            </w:r>
          </w:p>
          <w:p w:rsidR="0053461F" w:rsidRPr="0053461F" w:rsidRDefault="0053461F" w:rsidP="0053461F">
            <w:pPr>
              <w:spacing w:after="0"/>
              <w:rPr>
                <w:rFonts w:ascii="Times New Roman" w:hAnsi="Times New Roman"/>
              </w:rPr>
            </w:pPr>
            <w:r w:rsidRPr="0053461F">
              <w:rPr>
                <w:rFonts w:ascii="Times New Roman" w:hAnsi="Times New Roman"/>
              </w:rPr>
              <w:t>ОГРН 1025602005000</w:t>
            </w:r>
          </w:p>
          <w:p w:rsidR="0053461F" w:rsidRPr="0053461F" w:rsidRDefault="0053461F" w:rsidP="0053461F">
            <w:pPr>
              <w:spacing w:after="0" w:line="240" w:lineRule="auto"/>
              <w:rPr>
                <w:rFonts w:ascii="Times New Roman" w:hAnsi="Times New Roman"/>
                <w:sz w:val="24"/>
                <w:szCs w:val="24"/>
              </w:rPr>
            </w:pPr>
            <w:r w:rsidRPr="0053461F">
              <w:rPr>
                <w:rFonts w:ascii="Times New Roman" w:hAnsi="Times New Roman"/>
                <w:sz w:val="24"/>
                <w:szCs w:val="24"/>
              </w:rPr>
              <w:t>ОКТМО 5372300001</w:t>
            </w:r>
          </w:p>
          <w:p w:rsidR="0053461F" w:rsidRPr="0053461F" w:rsidRDefault="0053461F" w:rsidP="0053461F">
            <w:pPr>
              <w:tabs>
                <w:tab w:val="left" w:pos="2175"/>
              </w:tabs>
              <w:spacing w:after="0" w:line="240" w:lineRule="auto"/>
              <w:rPr>
                <w:rFonts w:ascii="Times New Roman" w:hAnsi="Times New Roman"/>
                <w:sz w:val="24"/>
                <w:szCs w:val="24"/>
              </w:rPr>
            </w:pPr>
            <w:r w:rsidRPr="0053461F">
              <w:rPr>
                <w:rFonts w:ascii="Times New Roman" w:hAnsi="Times New Roman"/>
                <w:sz w:val="24"/>
                <w:szCs w:val="24"/>
              </w:rPr>
              <w:t>ОКВЭД 85.11</w:t>
            </w:r>
            <w:r w:rsidRPr="0053461F">
              <w:rPr>
                <w:rFonts w:ascii="Times New Roman" w:hAnsi="Times New Roman"/>
                <w:sz w:val="24"/>
                <w:szCs w:val="24"/>
              </w:rPr>
              <w:tab/>
            </w:r>
          </w:p>
          <w:p w:rsidR="0053461F" w:rsidRPr="0053461F" w:rsidRDefault="0053461F" w:rsidP="0053461F">
            <w:pPr>
              <w:tabs>
                <w:tab w:val="left" w:pos="2175"/>
              </w:tabs>
              <w:spacing w:after="0" w:line="240" w:lineRule="auto"/>
              <w:rPr>
                <w:rFonts w:ascii="Times New Roman" w:hAnsi="Times New Roman"/>
                <w:sz w:val="24"/>
                <w:szCs w:val="24"/>
              </w:rPr>
            </w:pPr>
            <w:r w:rsidRPr="0053461F">
              <w:rPr>
                <w:rFonts w:ascii="Times New Roman" w:hAnsi="Times New Roman"/>
                <w:sz w:val="24"/>
                <w:szCs w:val="24"/>
              </w:rPr>
              <w:t>85.41 – дополнительный</w:t>
            </w:r>
            <w:proofErr w:type="gramStart"/>
            <w:r w:rsidRPr="0053461F">
              <w:rPr>
                <w:rFonts w:ascii="Times New Roman" w:hAnsi="Times New Roman"/>
                <w:sz w:val="24"/>
                <w:szCs w:val="24"/>
              </w:rPr>
              <w:t xml:space="preserve"> ,</w:t>
            </w:r>
            <w:proofErr w:type="gramEnd"/>
            <w:r w:rsidRPr="0053461F">
              <w:rPr>
                <w:rFonts w:ascii="Times New Roman" w:hAnsi="Times New Roman"/>
                <w:sz w:val="24"/>
                <w:szCs w:val="24"/>
              </w:rPr>
              <w:t xml:space="preserve"> </w:t>
            </w:r>
          </w:p>
          <w:p w:rsidR="0053461F" w:rsidRPr="0053461F" w:rsidRDefault="0053461F" w:rsidP="0053461F">
            <w:pPr>
              <w:tabs>
                <w:tab w:val="left" w:pos="2175"/>
              </w:tabs>
              <w:spacing w:after="0" w:line="240" w:lineRule="auto"/>
              <w:rPr>
                <w:rFonts w:ascii="Times New Roman" w:hAnsi="Times New Roman"/>
                <w:sz w:val="24"/>
                <w:szCs w:val="24"/>
              </w:rPr>
            </w:pPr>
            <w:r w:rsidRPr="0053461F">
              <w:rPr>
                <w:rFonts w:ascii="Times New Roman" w:hAnsi="Times New Roman"/>
                <w:sz w:val="24"/>
                <w:szCs w:val="24"/>
              </w:rPr>
              <w:t xml:space="preserve"> 88.91 - дополнительный</w:t>
            </w:r>
          </w:p>
          <w:p w:rsidR="0053461F" w:rsidRPr="0053461F" w:rsidRDefault="0053461F" w:rsidP="0053461F">
            <w:pPr>
              <w:spacing w:after="0" w:line="240" w:lineRule="auto"/>
              <w:jc w:val="both"/>
              <w:rPr>
                <w:rFonts w:ascii="Times New Roman" w:hAnsi="Times New Roman"/>
              </w:rPr>
            </w:pPr>
            <w:r w:rsidRPr="0053461F">
              <w:rPr>
                <w:rFonts w:ascii="Times New Roman" w:hAnsi="Times New Roman"/>
              </w:rPr>
              <w:t>ИНН 5615017424</w:t>
            </w:r>
          </w:p>
          <w:p w:rsidR="0053461F" w:rsidRPr="0053461F" w:rsidRDefault="0053461F" w:rsidP="0053461F">
            <w:pPr>
              <w:spacing w:after="0" w:line="240" w:lineRule="auto"/>
              <w:jc w:val="both"/>
              <w:rPr>
                <w:rFonts w:ascii="Times New Roman" w:hAnsi="Times New Roman"/>
              </w:rPr>
            </w:pPr>
            <w:r w:rsidRPr="0053461F">
              <w:rPr>
                <w:rFonts w:ascii="Times New Roman" w:hAnsi="Times New Roman"/>
              </w:rPr>
              <w:t>КПП 561401001</w:t>
            </w:r>
          </w:p>
          <w:p w:rsidR="0053461F" w:rsidRPr="0053461F" w:rsidRDefault="0053461F" w:rsidP="0053461F">
            <w:pPr>
              <w:spacing w:after="0" w:line="240" w:lineRule="auto"/>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МУ Финансовое управление администрации г. Орска  (МДОАУ «Детский сад № 107 «Маячок»), Л/с  011.91.107.1</w:t>
            </w:r>
          </w:p>
          <w:p w:rsidR="0053461F" w:rsidRPr="0053461F" w:rsidRDefault="0053461F" w:rsidP="0053461F">
            <w:pPr>
              <w:spacing w:after="0" w:line="240" w:lineRule="auto"/>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БИК 015354008</w:t>
            </w:r>
          </w:p>
          <w:p w:rsidR="0053461F" w:rsidRPr="0053461F" w:rsidRDefault="0053461F" w:rsidP="0053461F">
            <w:pPr>
              <w:spacing w:after="0" w:line="240" w:lineRule="auto"/>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Отделение Оренбург Банк России// УФК по Оренбургской области, г. Оренбург</w:t>
            </w:r>
          </w:p>
          <w:p w:rsidR="0053461F" w:rsidRPr="0053461F" w:rsidRDefault="0053461F" w:rsidP="0053461F">
            <w:pPr>
              <w:spacing w:after="0" w:line="240" w:lineRule="auto"/>
              <w:rPr>
                <w:rFonts w:ascii="Times New Roman" w:eastAsia="Times New Roman" w:hAnsi="Times New Roman" w:cs="Times New Roman"/>
                <w:sz w:val="24"/>
                <w:szCs w:val="24"/>
                <w:lang w:eastAsia="ru-RU"/>
              </w:rPr>
            </w:pPr>
            <w:proofErr w:type="gramStart"/>
            <w:r w:rsidRPr="0053461F">
              <w:rPr>
                <w:rFonts w:ascii="Times New Roman" w:eastAsia="Times New Roman" w:hAnsi="Times New Roman" w:cs="Times New Roman"/>
                <w:sz w:val="24"/>
                <w:szCs w:val="24"/>
                <w:lang w:eastAsia="ru-RU"/>
              </w:rPr>
              <w:t>р</w:t>
            </w:r>
            <w:proofErr w:type="gramEnd"/>
            <w:r w:rsidRPr="0053461F">
              <w:rPr>
                <w:rFonts w:ascii="Times New Roman" w:eastAsia="Times New Roman" w:hAnsi="Times New Roman" w:cs="Times New Roman"/>
                <w:sz w:val="24"/>
                <w:szCs w:val="24"/>
                <w:lang w:eastAsia="ru-RU"/>
              </w:rPr>
              <w:t>/с 03234643537230005300</w:t>
            </w:r>
          </w:p>
          <w:p w:rsidR="0053461F" w:rsidRPr="0053461F" w:rsidRDefault="0053461F" w:rsidP="0053461F">
            <w:pPr>
              <w:spacing w:after="0" w:line="240" w:lineRule="auto"/>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к/с 40102810545370000045</w:t>
            </w:r>
          </w:p>
          <w:p w:rsidR="0053461F" w:rsidRPr="0053461F" w:rsidRDefault="0053461F" w:rsidP="0053461F">
            <w:pPr>
              <w:spacing w:after="0"/>
              <w:jc w:val="both"/>
              <w:rPr>
                <w:rFonts w:ascii="Times New Roman" w:hAnsi="Times New Roman"/>
              </w:rPr>
            </w:pPr>
          </w:p>
          <w:p w:rsidR="0053461F" w:rsidRPr="0053461F" w:rsidRDefault="0053461F" w:rsidP="0053461F">
            <w:pPr>
              <w:spacing w:after="0"/>
              <w:jc w:val="both"/>
              <w:rPr>
                <w:rFonts w:ascii="Times New Roman" w:hAnsi="Times New Roman"/>
              </w:rPr>
            </w:pPr>
            <w:r w:rsidRPr="0053461F">
              <w:rPr>
                <w:rFonts w:ascii="Times New Roman" w:hAnsi="Times New Roman"/>
              </w:rPr>
              <w:t>Заведующий _________________</w:t>
            </w:r>
          </w:p>
          <w:p w:rsidR="0053461F" w:rsidRPr="0053461F" w:rsidRDefault="0053461F" w:rsidP="0053461F">
            <w:pPr>
              <w:spacing w:after="0" w:line="240" w:lineRule="auto"/>
              <w:jc w:val="both"/>
              <w:rPr>
                <w:rFonts w:ascii="Times New Roman" w:hAnsi="Times New Roman"/>
              </w:rPr>
            </w:pPr>
            <w:r w:rsidRPr="0053461F">
              <w:rPr>
                <w:rFonts w:ascii="Times New Roman" w:hAnsi="Times New Roman"/>
              </w:rPr>
              <w:t xml:space="preserve">                      Н.А. Нарышкина </w:t>
            </w:r>
          </w:p>
          <w:p w:rsidR="0053461F" w:rsidRPr="0053461F" w:rsidRDefault="0053461F" w:rsidP="0053461F">
            <w:pPr>
              <w:spacing w:after="0" w:line="240" w:lineRule="auto"/>
              <w:jc w:val="both"/>
              <w:rPr>
                <w:rFonts w:ascii="Times New Roman" w:hAnsi="Times New Roman"/>
                <w:b/>
              </w:rPr>
            </w:pPr>
            <w:r w:rsidRPr="0053461F">
              <w:rPr>
                <w:rFonts w:ascii="Times New Roman" w:hAnsi="Times New Roman"/>
              </w:rPr>
              <w:t>М.П.</w:t>
            </w:r>
          </w:p>
        </w:tc>
        <w:tc>
          <w:tcPr>
            <w:tcW w:w="5492" w:type="dxa"/>
            <w:shd w:val="clear" w:color="auto" w:fill="auto"/>
          </w:tcPr>
          <w:p w:rsidR="0053461F" w:rsidRPr="0053461F" w:rsidRDefault="0053461F" w:rsidP="0053461F">
            <w:pPr>
              <w:spacing w:after="0" w:line="240" w:lineRule="auto"/>
              <w:rPr>
                <w:rFonts w:ascii="Times New Roman" w:hAnsi="Times New Roman"/>
              </w:rPr>
            </w:pPr>
          </w:p>
          <w:p w:rsidR="0053461F" w:rsidRPr="0053461F" w:rsidRDefault="0053461F" w:rsidP="0053461F">
            <w:pPr>
              <w:spacing w:after="0" w:line="240" w:lineRule="auto"/>
              <w:jc w:val="both"/>
              <w:rPr>
                <w:rFonts w:ascii="Times New Roman" w:eastAsia="Times New Roman" w:hAnsi="Times New Roman" w:cs="Times New Roman"/>
                <w:lang w:eastAsia="ru-RU"/>
              </w:rPr>
            </w:pPr>
            <w:r w:rsidRPr="0053461F">
              <w:rPr>
                <w:rFonts w:ascii="Times New Roman" w:eastAsia="Times New Roman" w:hAnsi="Times New Roman" w:cs="Times New Roman"/>
                <w:b/>
                <w:bCs/>
                <w:lang w:eastAsia="ru-RU"/>
              </w:rPr>
              <w:t>ЗАКАЗЧИК</w:t>
            </w:r>
          </w:p>
          <w:p w:rsidR="0053461F" w:rsidRPr="0053461F" w:rsidRDefault="0053461F" w:rsidP="0053461F">
            <w:pPr>
              <w:spacing w:after="0" w:line="240" w:lineRule="auto"/>
              <w:jc w:val="both"/>
              <w:rPr>
                <w:rFonts w:ascii="Times New Roman" w:eastAsia="Times New Roman" w:hAnsi="Times New Roman" w:cs="Times New Roman"/>
                <w:b/>
                <w:lang w:eastAsia="ru-RU"/>
              </w:rPr>
            </w:pPr>
            <w:r w:rsidRPr="0053461F">
              <w:rPr>
                <w:rFonts w:ascii="Times New Roman" w:eastAsia="Times New Roman" w:hAnsi="Times New Roman" w:cs="Times New Roman"/>
                <w:b/>
                <w:lang w:eastAsia="ru-RU"/>
              </w:rPr>
              <w:t>__________________________________________</w:t>
            </w:r>
          </w:p>
          <w:p w:rsidR="0053461F" w:rsidRPr="0053461F" w:rsidRDefault="0053461F" w:rsidP="0053461F">
            <w:pPr>
              <w:spacing w:after="0" w:line="240" w:lineRule="auto"/>
              <w:jc w:val="center"/>
              <w:rPr>
                <w:rFonts w:ascii="Times New Roman" w:eastAsia="Times New Roman" w:hAnsi="Times New Roman" w:cs="Times New Roman"/>
                <w:lang w:eastAsia="ru-RU"/>
              </w:rPr>
            </w:pPr>
            <w:r w:rsidRPr="0053461F">
              <w:rPr>
                <w:rFonts w:ascii="Times New Roman" w:eastAsia="Times New Roman" w:hAnsi="Times New Roman" w:cs="Times New Roman"/>
                <w:vertAlign w:val="superscript"/>
                <w:lang w:eastAsia="ru-RU"/>
              </w:rPr>
              <w:t>Фамилия, имя и отчество</w:t>
            </w:r>
          </w:p>
          <w:p w:rsidR="0053461F" w:rsidRPr="0053461F" w:rsidRDefault="0053461F" w:rsidP="0053461F">
            <w:pPr>
              <w:spacing w:after="0" w:line="240" w:lineRule="auto"/>
              <w:jc w:val="both"/>
              <w:rPr>
                <w:rFonts w:ascii="Times New Roman" w:eastAsia="Times New Roman" w:hAnsi="Times New Roman" w:cs="Times New Roman"/>
                <w:lang w:eastAsia="ru-RU"/>
              </w:rPr>
            </w:pPr>
            <w:r w:rsidRPr="0053461F">
              <w:rPr>
                <w:rFonts w:ascii="Times New Roman" w:eastAsia="Times New Roman" w:hAnsi="Times New Roman" w:cs="Times New Roman"/>
                <w:lang w:eastAsia="ru-RU"/>
              </w:rPr>
              <w:t xml:space="preserve"> _________________________________________</w:t>
            </w:r>
          </w:p>
          <w:p w:rsidR="0053461F" w:rsidRPr="0053461F" w:rsidRDefault="0053461F" w:rsidP="0053461F">
            <w:pPr>
              <w:spacing w:after="0" w:line="240" w:lineRule="auto"/>
              <w:jc w:val="center"/>
              <w:rPr>
                <w:rFonts w:ascii="Times New Roman" w:eastAsia="Times New Roman" w:hAnsi="Times New Roman" w:cs="Times New Roman"/>
                <w:vertAlign w:val="subscript"/>
                <w:lang w:eastAsia="ru-RU"/>
              </w:rPr>
            </w:pPr>
            <w:proofErr w:type="gramStart"/>
            <w:r w:rsidRPr="0053461F">
              <w:rPr>
                <w:rFonts w:ascii="Times New Roman" w:eastAsia="Times New Roman" w:hAnsi="Times New Roman" w:cs="Times New Roman"/>
                <w:vertAlign w:val="subscript"/>
                <w:lang w:eastAsia="ru-RU"/>
              </w:rPr>
              <w:t>Документ</w:t>
            </w:r>
            <w:proofErr w:type="gramEnd"/>
            <w:r w:rsidRPr="0053461F">
              <w:rPr>
                <w:rFonts w:ascii="Times New Roman" w:eastAsia="Times New Roman" w:hAnsi="Times New Roman" w:cs="Times New Roman"/>
                <w:vertAlign w:val="subscript"/>
                <w:lang w:eastAsia="ru-RU"/>
              </w:rPr>
              <w:t xml:space="preserve"> удостоверяющий личность серия, номер</w:t>
            </w:r>
          </w:p>
          <w:p w:rsidR="0053461F" w:rsidRPr="0053461F" w:rsidRDefault="0053461F" w:rsidP="0053461F">
            <w:pPr>
              <w:spacing w:after="0" w:line="240" w:lineRule="auto"/>
              <w:jc w:val="both"/>
              <w:rPr>
                <w:rFonts w:ascii="Times New Roman" w:eastAsia="Times New Roman" w:hAnsi="Times New Roman" w:cs="Times New Roman"/>
                <w:lang w:eastAsia="ru-RU"/>
              </w:rPr>
            </w:pPr>
            <w:r w:rsidRPr="0053461F">
              <w:rPr>
                <w:rFonts w:ascii="Times New Roman" w:eastAsia="Times New Roman" w:hAnsi="Times New Roman" w:cs="Times New Roman"/>
                <w:lang w:eastAsia="ru-RU"/>
              </w:rPr>
              <w:t>__________________________________________</w:t>
            </w:r>
            <w:r w:rsidRPr="0053461F">
              <w:rPr>
                <w:rFonts w:ascii="Times New Roman" w:eastAsia="Times New Roman" w:hAnsi="Times New Roman" w:cs="Times New Roman"/>
                <w:lang w:eastAsia="ru-RU"/>
              </w:rPr>
              <w:br/>
              <w:t>__________________________________________</w:t>
            </w:r>
          </w:p>
          <w:p w:rsidR="0053461F" w:rsidRPr="0053461F" w:rsidRDefault="0053461F" w:rsidP="0053461F">
            <w:pPr>
              <w:spacing w:after="0" w:line="240" w:lineRule="auto"/>
              <w:jc w:val="center"/>
              <w:rPr>
                <w:rFonts w:ascii="Times New Roman" w:eastAsia="Times New Roman" w:hAnsi="Times New Roman" w:cs="Times New Roman"/>
                <w:vertAlign w:val="subscript"/>
                <w:lang w:eastAsia="ru-RU"/>
              </w:rPr>
            </w:pPr>
            <w:r w:rsidRPr="0053461F">
              <w:rPr>
                <w:rFonts w:ascii="Times New Roman" w:eastAsia="Times New Roman" w:hAnsi="Times New Roman" w:cs="Times New Roman"/>
                <w:vertAlign w:val="subscript"/>
                <w:lang w:eastAsia="ru-RU"/>
              </w:rPr>
              <w:t xml:space="preserve">кем </w:t>
            </w:r>
            <w:proofErr w:type="gramStart"/>
            <w:r w:rsidRPr="0053461F">
              <w:rPr>
                <w:rFonts w:ascii="Times New Roman" w:eastAsia="Times New Roman" w:hAnsi="Times New Roman" w:cs="Times New Roman"/>
                <w:vertAlign w:val="subscript"/>
                <w:lang w:eastAsia="ru-RU"/>
              </w:rPr>
              <w:t>выдан</w:t>
            </w:r>
            <w:proofErr w:type="gramEnd"/>
            <w:r w:rsidRPr="0053461F">
              <w:rPr>
                <w:rFonts w:ascii="Times New Roman" w:eastAsia="Times New Roman" w:hAnsi="Times New Roman" w:cs="Times New Roman"/>
                <w:vertAlign w:val="subscript"/>
                <w:lang w:eastAsia="ru-RU"/>
              </w:rPr>
              <w:t>,  дата выдачи</w:t>
            </w:r>
          </w:p>
          <w:tbl>
            <w:tblPr>
              <w:tblW w:w="0" w:type="auto"/>
              <w:tblLook w:val="04A0" w:firstRow="1" w:lastRow="0" w:firstColumn="1" w:lastColumn="0" w:noHBand="0" w:noVBand="1"/>
            </w:tblPr>
            <w:tblGrid>
              <w:gridCol w:w="5276"/>
            </w:tblGrid>
            <w:tr w:rsidR="0053461F" w:rsidRPr="0053461F" w:rsidTr="008C7745">
              <w:tc>
                <w:tcPr>
                  <w:tcW w:w="5296" w:type="dxa"/>
                  <w:tcBorders>
                    <w:top w:val="nil"/>
                    <w:left w:val="nil"/>
                    <w:bottom w:val="nil"/>
                    <w:right w:val="nil"/>
                  </w:tcBorders>
                  <w:hideMark/>
                </w:tcPr>
                <w:p w:rsidR="0053461F" w:rsidRPr="0053461F" w:rsidRDefault="0053461F" w:rsidP="0053461F">
                  <w:pPr>
                    <w:spacing w:after="0" w:line="240" w:lineRule="auto"/>
                    <w:jc w:val="both"/>
                    <w:rPr>
                      <w:rFonts w:ascii="Times New Roman" w:eastAsia="Times New Roman" w:hAnsi="Times New Roman" w:cs="Times New Roman"/>
                      <w:vertAlign w:val="subscript"/>
                      <w:lang w:eastAsia="ru-RU"/>
                    </w:rPr>
                  </w:pPr>
                </w:p>
                <w:p w:rsidR="0053461F" w:rsidRPr="0053461F" w:rsidRDefault="0053461F" w:rsidP="0053461F">
                  <w:pPr>
                    <w:spacing w:after="0" w:line="240" w:lineRule="auto"/>
                    <w:jc w:val="both"/>
                    <w:rPr>
                      <w:rFonts w:ascii="Times New Roman" w:eastAsia="Times New Roman" w:hAnsi="Times New Roman" w:cs="Times New Roman"/>
                      <w:b/>
                      <w:lang w:eastAsia="ru-RU"/>
                    </w:rPr>
                  </w:pPr>
                  <w:r w:rsidRPr="0053461F">
                    <w:rPr>
                      <w:rFonts w:ascii="Times New Roman" w:eastAsia="Times New Roman" w:hAnsi="Times New Roman" w:cs="Times New Roman"/>
                      <w:b/>
                      <w:lang w:eastAsia="ru-RU"/>
                    </w:rPr>
                    <w:t>Место нахождения или место жительства Заказчика:</w:t>
                  </w:r>
                </w:p>
                <w:p w:rsidR="0053461F" w:rsidRPr="0053461F" w:rsidRDefault="0053461F" w:rsidP="0053461F">
                  <w:pPr>
                    <w:spacing w:after="0" w:line="240" w:lineRule="auto"/>
                    <w:jc w:val="both"/>
                    <w:rPr>
                      <w:rFonts w:ascii="Times New Roman" w:eastAsia="Times New Roman" w:hAnsi="Times New Roman" w:cs="Times New Roman"/>
                      <w:lang w:eastAsia="ru-RU"/>
                    </w:rPr>
                  </w:pPr>
                  <w:r w:rsidRPr="0053461F">
                    <w:rPr>
                      <w:rFonts w:ascii="Times New Roman" w:eastAsia="Times New Roman" w:hAnsi="Times New Roman" w:cs="Times New Roman"/>
                      <w:lang w:eastAsia="ru-RU"/>
                    </w:rPr>
                    <w:t>_________________________________________</w:t>
                  </w:r>
                </w:p>
              </w:tc>
            </w:tr>
          </w:tbl>
          <w:p w:rsidR="0053461F" w:rsidRPr="0053461F" w:rsidRDefault="0053461F" w:rsidP="0053461F">
            <w:pPr>
              <w:spacing w:after="0" w:line="240" w:lineRule="auto"/>
              <w:rPr>
                <w:rFonts w:ascii="Times New Roman" w:hAnsi="Times New Roman"/>
              </w:rPr>
            </w:pPr>
            <w:r w:rsidRPr="0053461F">
              <w:rPr>
                <w:rFonts w:ascii="Times New Roman" w:hAnsi="Times New Roman"/>
              </w:rPr>
              <w:t>Телефон Заказчика______________________________________</w:t>
            </w:r>
          </w:p>
          <w:tbl>
            <w:tblPr>
              <w:tblW w:w="0" w:type="auto"/>
              <w:tblLook w:val="04A0" w:firstRow="1" w:lastRow="0" w:firstColumn="1" w:lastColumn="0" w:noHBand="0" w:noVBand="1"/>
            </w:tblPr>
            <w:tblGrid>
              <w:gridCol w:w="5276"/>
            </w:tblGrid>
            <w:tr w:rsidR="0053461F" w:rsidRPr="0053461F" w:rsidTr="008C7745">
              <w:tc>
                <w:tcPr>
                  <w:tcW w:w="5296" w:type="dxa"/>
                  <w:tcBorders>
                    <w:top w:val="nil"/>
                    <w:left w:val="nil"/>
                    <w:bottom w:val="nil"/>
                    <w:right w:val="nil"/>
                  </w:tcBorders>
                  <w:hideMark/>
                </w:tcPr>
                <w:p w:rsidR="0053461F" w:rsidRPr="0053461F" w:rsidRDefault="0053461F" w:rsidP="0053461F">
                  <w:pPr>
                    <w:spacing w:after="0" w:line="240" w:lineRule="auto"/>
                    <w:jc w:val="both"/>
                    <w:rPr>
                      <w:rFonts w:ascii="Times New Roman" w:eastAsia="Times New Roman" w:hAnsi="Times New Roman" w:cs="Times New Roman"/>
                      <w:b/>
                      <w:lang w:eastAsia="ru-RU"/>
                    </w:rPr>
                  </w:pPr>
                  <w:r w:rsidRPr="0053461F">
                    <w:rPr>
                      <w:rFonts w:ascii="Times New Roman" w:eastAsia="Times New Roman" w:hAnsi="Times New Roman" w:cs="Times New Roman"/>
                      <w:b/>
                      <w:lang w:eastAsia="ru-RU"/>
                    </w:rPr>
                    <w:t>Место жительства и телефон  обучающегося:</w:t>
                  </w:r>
                </w:p>
                <w:p w:rsidR="0053461F" w:rsidRPr="0053461F" w:rsidRDefault="0053461F" w:rsidP="0053461F">
                  <w:pPr>
                    <w:spacing w:after="0" w:line="240" w:lineRule="auto"/>
                    <w:jc w:val="both"/>
                    <w:rPr>
                      <w:rFonts w:ascii="Times New Roman" w:eastAsia="Times New Roman" w:hAnsi="Times New Roman" w:cs="Times New Roman"/>
                      <w:lang w:eastAsia="ru-RU"/>
                    </w:rPr>
                  </w:pPr>
                  <w:r w:rsidRPr="0053461F">
                    <w:rPr>
                      <w:rFonts w:ascii="Times New Roman" w:eastAsia="Times New Roman" w:hAnsi="Times New Roman" w:cs="Times New Roman"/>
                      <w:lang w:eastAsia="ru-RU"/>
                    </w:rPr>
                    <w:t>______________________________________________</w:t>
                  </w:r>
                </w:p>
                <w:p w:rsidR="0053461F" w:rsidRPr="0053461F" w:rsidRDefault="0053461F" w:rsidP="0053461F">
                  <w:pPr>
                    <w:spacing w:after="0" w:line="240" w:lineRule="auto"/>
                    <w:jc w:val="both"/>
                    <w:rPr>
                      <w:rFonts w:ascii="Times New Roman" w:eastAsia="Times New Roman" w:hAnsi="Times New Roman" w:cs="Times New Roman"/>
                      <w:lang w:eastAsia="ru-RU"/>
                    </w:rPr>
                  </w:pPr>
                </w:p>
                <w:p w:rsidR="0053461F" w:rsidRPr="0053461F" w:rsidRDefault="0053461F" w:rsidP="0053461F">
                  <w:pPr>
                    <w:spacing w:after="0" w:line="240" w:lineRule="auto"/>
                    <w:jc w:val="both"/>
                    <w:rPr>
                      <w:rFonts w:ascii="Times New Roman" w:eastAsia="Times New Roman" w:hAnsi="Times New Roman" w:cs="Times New Roman"/>
                      <w:lang w:eastAsia="ru-RU"/>
                    </w:rPr>
                  </w:pPr>
                  <w:r w:rsidRPr="0053461F">
                    <w:rPr>
                      <w:rFonts w:ascii="Times New Roman" w:eastAsia="Times New Roman" w:hAnsi="Times New Roman" w:cs="Times New Roman"/>
                      <w:lang w:eastAsia="ru-RU"/>
                    </w:rPr>
                    <w:t>Подпись ________________________________</w:t>
                  </w:r>
                </w:p>
              </w:tc>
            </w:tr>
          </w:tbl>
          <w:p w:rsidR="0053461F" w:rsidRPr="0053461F" w:rsidRDefault="0053461F" w:rsidP="0053461F">
            <w:pPr>
              <w:spacing w:after="0" w:line="240" w:lineRule="auto"/>
              <w:rPr>
                <w:rFonts w:ascii="Times New Roman" w:hAnsi="Times New Roman"/>
              </w:rPr>
            </w:pPr>
          </w:p>
          <w:p w:rsidR="0053461F" w:rsidRPr="0053461F" w:rsidRDefault="0053461F" w:rsidP="0053461F">
            <w:pPr>
              <w:spacing w:after="0" w:line="240" w:lineRule="auto"/>
              <w:rPr>
                <w:rFonts w:ascii="Times New Roman" w:hAnsi="Times New Roman"/>
              </w:rPr>
            </w:pPr>
            <w:r w:rsidRPr="0053461F">
              <w:rPr>
                <w:rFonts w:ascii="Times New Roman" w:hAnsi="Times New Roman"/>
              </w:rPr>
              <w:t xml:space="preserve">    «____»__________________20___г.</w:t>
            </w:r>
          </w:p>
          <w:p w:rsidR="0053461F" w:rsidRPr="0053461F" w:rsidRDefault="0053461F" w:rsidP="0053461F">
            <w:pPr>
              <w:rPr>
                <w:rFonts w:ascii="Times New Roman" w:hAnsi="Times New Roman"/>
              </w:rPr>
            </w:pPr>
          </w:p>
          <w:p w:rsidR="0053461F" w:rsidRPr="0053461F" w:rsidRDefault="0053461F" w:rsidP="0053461F">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ru-RU"/>
              </w:rPr>
            </w:pPr>
            <w:r w:rsidRPr="0053461F">
              <w:rPr>
                <w:rFonts w:ascii="Times New Roman" w:eastAsia="Times New Roman" w:hAnsi="Times New Roman" w:cs="Times New Roman"/>
                <w:sz w:val="24"/>
                <w:szCs w:val="24"/>
                <w:lang w:eastAsia="ru-RU"/>
              </w:rPr>
              <w:t>Отметка о получении 2-го экземпляра Заказчиком</w:t>
            </w:r>
          </w:p>
          <w:p w:rsidR="0053461F" w:rsidRPr="0053461F" w:rsidRDefault="0053461F" w:rsidP="0053461F">
            <w:pPr>
              <w:jc w:val="both"/>
              <w:rPr>
                <w:rFonts w:ascii="Times New Roman" w:hAnsi="Times New Roman" w:cs="Times New Roman"/>
                <w:sz w:val="24"/>
                <w:szCs w:val="24"/>
                <w:highlight w:val="magenta"/>
              </w:rPr>
            </w:pPr>
            <w:r w:rsidRPr="0053461F">
              <w:rPr>
                <w:rFonts w:ascii="Times New Roman" w:hAnsi="Times New Roman" w:cs="Times New Roman"/>
                <w:sz w:val="24"/>
                <w:szCs w:val="24"/>
              </w:rPr>
              <w:t xml:space="preserve">   Дата: ____________ Подпись: ______</w:t>
            </w:r>
          </w:p>
          <w:p w:rsidR="0053461F" w:rsidRPr="0053461F" w:rsidRDefault="0053461F" w:rsidP="0053461F">
            <w:pPr>
              <w:rPr>
                <w:rFonts w:ascii="Times New Roman" w:hAnsi="Times New Roman"/>
              </w:rPr>
            </w:pPr>
          </w:p>
          <w:p w:rsidR="0053461F" w:rsidRPr="0053461F" w:rsidRDefault="0053461F" w:rsidP="0053461F">
            <w:pPr>
              <w:rPr>
                <w:rFonts w:ascii="Times New Roman" w:hAnsi="Times New Roman"/>
              </w:rPr>
            </w:pPr>
          </w:p>
        </w:tc>
      </w:tr>
    </w:tbl>
    <w:p w:rsidR="00214513" w:rsidRDefault="0053461F" w:rsidP="0053461F">
      <w:pPr>
        <w:ind w:left="-426"/>
      </w:pPr>
    </w:p>
    <w:sectPr w:rsidR="00214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1F"/>
    <w:rsid w:val="0053461F"/>
    <w:rsid w:val="00BD7FA7"/>
    <w:rsid w:val="00ED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191362&amp;sub=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1\DETSKI~1\LOCALS~1\Temp\&#1055;&#1054;&#1051;&#1054;&#1046;&#1045;&#1053;&#1048;&#1045;%20&#1044;&#1054;&#1055;.%2007.12.2018.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DOCUME~1\DETSKI~1\LOCALS~1\Temp\&#1055;&#1054;&#1051;&#1054;&#1046;&#1045;&#1053;&#1048;&#1045;%20&#1044;&#1054;&#1055;.%2007.12.2018.doc" TargetMode="External"/><Relationship Id="rId11" Type="http://schemas.openxmlformats.org/officeDocument/2006/relationships/hyperlink" Target="http://ivo.garant.ru/document?id=10064072&amp;sub=1025" TargetMode="External"/><Relationship Id="rId5" Type="http://schemas.openxmlformats.org/officeDocument/2006/relationships/hyperlink" Target="file:///C:\DOCUME~1\DETSKI~1\LOCALS~1\Temp\&#1055;&#1054;&#1051;&#1054;&#1046;&#1045;&#1053;&#1048;&#1045;%20&#1044;&#1054;&#1055;.%2007.12.2018.doc" TargetMode="External"/><Relationship Id="rId10" Type="http://schemas.openxmlformats.org/officeDocument/2006/relationships/hyperlink" Target="http://ivo.garant.ru/document?id=10064072&amp;sub=4501" TargetMode="External"/><Relationship Id="rId4" Type="http://schemas.openxmlformats.org/officeDocument/2006/relationships/webSettings" Target="webSettings.xml"/><Relationship Id="rId9" Type="http://schemas.openxmlformats.org/officeDocument/2006/relationships/hyperlink" Target="file:///C:\DOCUME~1\DETSKI~1\LOCALS~1\Temp\&#1055;&#1054;&#1051;&#1054;&#1046;&#1045;&#1053;&#1048;&#1045;%20&#1044;&#1054;&#1055;.%2007.12.201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2739</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dc:creator>
  <cp:lastModifiedBy>107</cp:lastModifiedBy>
  <cp:revision>1</cp:revision>
  <dcterms:created xsi:type="dcterms:W3CDTF">2023-04-17T06:27:00Z</dcterms:created>
  <dcterms:modified xsi:type="dcterms:W3CDTF">2023-04-17T06:29:00Z</dcterms:modified>
</cp:coreProperties>
</file>